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6804" w14:textId="77777777" w:rsidR="003E49AD" w:rsidRPr="0098793F" w:rsidRDefault="003E49AD" w:rsidP="003E49AD">
      <w:pPr>
        <w:spacing w:after="0"/>
        <w:jc w:val="center"/>
        <w:rPr>
          <w:rFonts w:ascii="Arial" w:hAnsi="Arial" w:cs="Arial"/>
          <w:b/>
          <w:sz w:val="44"/>
          <w:szCs w:val="44"/>
        </w:rPr>
      </w:pPr>
      <w:r w:rsidRPr="0098793F">
        <w:rPr>
          <w:rFonts w:ascii="Arial" w:hAnsi="Arial" w:cs="Arial"/>
          <w:b/>
          <w:sz w:val="44"/>
          <w:szCs w:val="44"/>
        </w:rPr>
        <w:t>TOWN OF LIVERMORE</w:t>
      </w:r>
    </w:p>
    <w:p w14:paraId="24362E1B" w14:textId="77777777" w:rsidR="003E49AD" w:rsidRPr="0098793F" w:rsidRDefault="003E49AD" w:rsidP="003E49AD">
      <w:pPr>
        <w:jc w:val="center"/>
        <w:rPr>
          <w:rFonts w:ascii="Arial" w:hAnsi="Arial" w:cs="Arial"/>
          <w:b/>
          <w:sz w:val="32"/>
          <w:szCs w:val="32"/>
        </w:rPr>
      </w:pPr>
      <w:r w:rsidRPr="0098793F">
        <w:rPr>
          <w:rFonts w:ascii="Arial" w:hAnsi="Arial" w:cs="Arial"/>
          <w:b/>
          <w:sz w:val="32"/>
          <w:szCs w:val="32"/>
        </w:rPr>
        <w:t>Board of Selectpersons</w:t>
      </w:r>
    </w:p>
    <w:p w14:paraId="4D9394AE" w14:textId="77777777" w:rsidR="003E49AD" w:rsidRPr="0098793F" w:rsidRDefault="003E49AD" w:rsidP="003E49AD">
      <w:pPr>
        <w:jc w:val="center"/>
        <w:rPr>
          <w:rFonts w:ascii="Arial" w:hAnsi="Arial" w:cs="Arial"/>
          <w:b/>
          <w:sz w:val="32"/>
          <w:szCs w:val="32"/>
        </w:rPr>
      </w:pPr>
      <w:r>
        <w:rPr>
          <w:rFonts w:ascii="Arial" w:hAnsi="Arial" w:cs="Arial"/>
          <w:b/>
          <w:sz w:val="32"/>
          <w:szCs w:val="32"/>
        </w:rPr>
        <w:t>Minutes</w:t>
      </w:r>
    </w:p>
    <w:p w14:paraId="31BBAD01" w14:textId="5F339CE3" w:rsidR="003E49AD" w:rsidRPr="0098793F" w:rsidRDefault="003E49AD" w:rsidP="003E49AD">
      <w:pPr>
        <w:spacing w:after="0" w:line="240" w:lineRule="auto"/>
        <w:jc w:val="center"/>
        <w:rPr>
          <w:rFonts w:ascii="Arial" w:hAnsi="Arial" w:cs="Arial"/>
          <w:b/>
          <w:sz w:val="24"/>
        </w:rPr>
      </w:pPr>
      <w:r>
        <w:rPr>
          <w:rFonts w:ascii="Arial" w:hAnsi="Arial" w:cs="Arial"/>
          <w:b/>
          <w:sz w:val="24"/>
        </w:rPr>
        <w:t>August 2</w:t>
      </w:r>
      <w:r w:rsidRPr="0098793F">
        <w:rPr>
          <w:rFonts w:ascii="Arial" w:hAnsi="Arial" w:cs="Arial"/>
          <w:b/>
          <w:sz w:val="24"/>
        </w:rPr>
        <w:t>, 202</w:t>
      </w:r>
      <w:r w:rsidR="00D92FE5">
        <w:rPr>
          <w:rFonts w:ascii="Arial" w:hAnsi="Arial" w:cs="Arial"/>
          <w:b/>
          <w:sz w:val="24"/>
        </w:rPr>
        <w:t>2</w:t>
      </w:r>
    </w:p>
    <w:p w14:paraId="07E8D862" w14:textId="77777777" w:rsidR="003E49AD" w:rsidRDefault="003E49AD" w:rsidP="003E49AD">
      <w:pPr>
        <w:spacing w:after="0" w:line="240" w:lineRule="auto"/>
        <w:jc w:val="center"/>
        <w:rPr>
          <w:rFonts w:ascii="Arial" w:hAnsi="Arial" w:cs="Arial"/>
          <w:b/>
          <w:sz w:val="24"/>
        </w:rPr>
      </w:pPr>
      <w:r>
        <w:rPr>
          <w:rFonts w:ascii="Arial" w:hAnsi="Arial" w:cs="Arial"/>
          <w:b/>
          <w:sz w:val="24"/>
        </w:rPr>
        <w:t>6:30</w:t>
      </w:r>
      <w:r w:rsidRPr="0098793F">
        <w:rPr>
          <w:rFonts w:ascii="Arial" w:hAnsi="Arial" w:cs="Arial"/>
          <w:b/>
          <w:sz w:val="24"/>
        </w:rPr>
        <w:t xml:space="preserve"> PM</w:t>
      </w:r>
    </w:p>
    <w:p w14:paraId="0AC1D2FD" w14:textId="77777777" w:rsidR="003E49AD" w:rsidRDefault="003E49AD" w:rsidP="003E49AD">
      <w:pPr>
        <w:spacing w:after="0" w:line="240" w:lineRule="auto"/>
        <w:jc w:val="center"/>
        <w:rPr>
          <w:rFonts w:ascii="Arial" w:hAnsi="Arial" w:cs="Arial"/>
          <w:b/>
          <w:sz w:val="24"/>
        </w:rPr>
      </w:pPr>
    </w:p>
    <w:p w14:paraId="48C7EDE8" w14:textId="0F70B3D3" w:rsidR="003E49AD" w:rsidRDefault="003E49AD" w:rsidP="003E49AD">
      <w:pPr>
        <w:spacing w:after="0" w:line="240" w:lineRule="auto"/>
        <w:rPr>
          <w:rFonts w:ascii="Arial" w:hAnsi="Arial" w:cs="Arial"/>
          <w:b/>
          <w:sz w:val="24"/>
        </w:rPr>
      </w:pPr>
      <w:r>
        <w:rPr>
          <w:rFonts w:ascii="Arial" w:hAnsi="Arial" w:cs="Arial"/>
          <w:b/>
          <w:sz w:val="24"/>
        </w:rPr>
        <w:t>PRESENT: SCOTT RICHMOND, RANDY OUELLETTE, BRETT DEYLING, MARK CHRETIEN, JEREMY EMERSON</w:t>
      </w:r>
    </w:p>
    <w:p w14:paraId="38FEA763" w14:textId="77777777" w:rsidR="003E49AD" w:rsidRDefault="003E49AD" w:rsidP="003E49AD">
      <w:pPr>
        <w:spacing w:after="0" w:line="240" w:lineRule="auto"/>
        <w:rPr>
          <w:rFonts w:ascii="Arial" w:hAnsi="Arial" w:cs="Arial"/>
          <w:b/>
          <w:sz w:val="24"/>
        </w:rPr>
      </w:pPr>
    </w:p>
    <w:p w14:paraId="1C684D18" w14:textId="23578654" w:rsidR="003E49AD" w:rsidRDefault="003E49AD" w:rsidP="003E49AD">
      <w:pPr>
        <w:spacing w:after="0" w:line="240" w:lineRule="auto"/>
        <w:rPr>
          <w:rFonts w:ascii="Arial" w:hAnsi="Arial" w:cs="Arial"/>
          <w:b/>
          <w:sz w:val="24"/>
        </w:rPr>
      </w:pPr>
      <w:r>
        <w:rPr>
          <w:rFonts w:ascii="Arial" w:hAnsi="Arial" w:cs="Arial"/>
          <w:b/>
          <w:sz w:val="24"/>
        </w:rPr>
        <w:t>DEPARTMENT HEADS: AARON MILLER, ROGER FERLAND</w:t>
      </w:r>
    </w:p>
    <w:p w14:paraId="68625A2C" w14:textId="77777777" w:rsidR="003E49AD" w:rsidRDefault="003E49AD" w:rsidP="003E49AD">
      <w:pPr>
        <w:spacing w:after="0" w:line="240" w:lineRule="auto"/>
        <w:rPr>
          <w:rFonts w:ascii="Arial" w:hAnsi="Arial" w:cs="Arial"/>
          <w:b/>
          <w:sz w:val="24"/>
        </w:rPr>
      </w:pPr>
    </w:p>
    <w:p w14:paraId="202A3CA0" w14:textId="77A33BE6" w:rsidR="003E49AD" w:rsidRPr="0098793F" w:rsidRDefault="003E49AD" w:rsidP="003E49AD">
      <w:pPr>
        <w:spacing w:after="0" w:line="240" w:lineRule="auto"/>
        <w:rPr>
          <w:rFonts w:ascii="Arial" w:hAnsi="Arial" w:cs="Arial"/>
          <w:b/>
          <w:sz w:val="24"/>
        </w:rPr>
      </w:pPr>
      <w:r>
        <w:rPr>
          <w:rFonts w:ascii="Arial" w:hAnsi="Arial" w:cs="Arial"/>
          <w:b/>
          <w:sz w:val="24"/>
        </w:rPr>
        <w:t>PUBLIC/PRESS: PAM HARNDEN, PETER STOKES</w:t>
      </w:r>
    </w:p>
    <w:p w14:paraId="146509E7" w14:textId="77777777" w:rsidR="003A1393" w:rsidRPr="0098793F" w:rsidRDefault="003A1393" w:rsidP="003A1393">
      <w:pPr>
        <w:spacing w:after="0" w:line="240" w:lineRule="auto"/>
        <w:jc w:val="center"/>
        <w:rPr>
          <w:rFonts w:ascii="Arial" w:hAnsi="Arial" w:cs="Arial"/>
          <w:b/>
          <w:sz w:val="24"/>
        </w:rPr>
      </w:pPr>
    </w:p>
    <w:p w14:paraId="0339A16A" w14:textId="77777777" w:rsidR="003A1393" w:rsidRPr="0098793F" w:rsidRDefault="003A1393" w:rsidP="003A1393">
      <w:pPr>
        <w:numPr>
          <w:ilvl w:val="0"/>
          <w:numId w:val="1"/>
        </w:numPr>
        <w:spacing w:after="0" w:line="240" w:lineRule="auto"/>
        <w:contextualSpacing/>
        <w:rPr>
          <w:sz w:val="24"/>
          <w:szCs w:val="24"/>
        </w:rPr>
      </w:pPr>
      <w:r w:rsidRPr="0098793F">
        <w:rPr>
          <w:sz w:val="24"/>
          <w:szCs w:val="24"/>
        </w:rPr>
        <w:t>Call to Order</w:t>
      </w:r>
    </w:p>
    <w:p w14:paraId="54F1FF5A" w14:textId="77777777" w:rsidR="003A1393" w:rsidRPr="0098793F" w:rsidRDefault="003A1393" w:rsidP="003A1393">
      <w:pPr>
        <w:spacing w:after="0" w:line="240" w:lineRule="auto"/>
        <w:ind w:left="720"/>
        <w:contextualSpacing/>
        <w:rPr>
          <w:sz w:val="24"/>
          <w:szCs w:val="24"/>
        </w:rPr>
      </w:pPr>
    </w:p>
    <w:p w14:paraId="62DE011A" w14:textId="77777777" w:rsidR="003A1393" w:rsidRDefault="003A1393" w:rsidP="003A1393">
      <w:pPr>
        <w:numPr>
          <w:ilvl w:val="0"/>
          <w:numId w:val="1"/>
        </w:numPr>
        <w:spacing w:after="0" w:line="240" w:lineRule="auto"/>
        <w:contextualSpacing/>
        <w:rPr>
          <w:sz w:val="24"/>
          <w:szCs w:val="24"/>
        </w:rPr>
      </w:pPr>
      <w:r w:rsidRPr="0098793F">
        <w:rPr>
          <w:sz w:val="24"/>
          <w:szCs w:val="24"/>
        </w:rPr>
        <w:t>Pledge of Allegiance</w:t>
      </w:r>
    </w:p>
    <w:p w14:paraId="52EDC443" w14:textId="77777777" w:rsidR="003A1393" w:rsidRPr="0098793F" w:rsidRDefault="003A1393" w:rsidP="003A1393">
      <w:pPr>
        <w:spacing w:after="0" w:line="240" w:lineRule="auto"/>
        <w:rPr>
          <w:sz w:val="24"/>
          <w:szCs w:val="24"/>
        </w:rPr>
      </w:pPr>
    </w:p>
    <w:p w14:paraId="068F2CF0" w14:textId="77777777" w:rsidR="003A1393" w:rsidRDefault="003A1393" w:rsidP="003A1393">
      <w:pPr>
        <w:numPr>
          <w:ilvl w:val="0"/>
          <w:numId w:val="1"/>
        </w:numPr>
        <w:spacing w:line="240" w:lineRule="auto"/>
        <w:contextualSpacing/>
        <w:rPr>
          <w:sz w:val="24"/>
          <w:szCs w:val="24"/>
        </w:rPr>
      </w:pPr>
      <w:r w:rsidRPr="0098793F">
        <w:rPr>
          <w:sz w:val="24"/>
          <w:szCs w:val="24"/>
        </w:rPr>
        <w:t>Approval of Minutes</w:t>
      </w:r>
    </w:p>
    <w:p w14:paraId="3DBBAA8F" w14:textId="6F1B9ED5" w:rsidR="003A1393" w:rsidRDefault="003A1393" w:rsidP="003A1393">
      <w:pPr>
        <w:spacing w:line="240" w:lineRule="auto"/>
        <w:ind w:left="720"/>
        <w:contextualSpacing/>
        <w:rPr>
          <w:sz w:val="24"/>
          <w:szCs w:val="24"/>
        </w:rPr>
      </w:pPr>
      <w:r w:rsidRPr="00A2784B">
        <w:rPr>
          <w:sz w:val="24"/>
          <w:szCs w:val="24"/>
        </w:rPr>
        <w:t>J</w:t>
      </w:r>
      <w:r>
        <w:rPr>
          <w:sz w:val="24"/>
          <w:szCs w:val="24"/>
        </w:rPr>
        <w:t>uly 19, 2022</w:t>
      </w:r>
    </w:p>
    <w:p w14:paraId="7F637BFE" w14:textId="49CE077D" w:rsidR="00DB00A3" w:rsidRDefault="00DB00A3" w:rsidP="003A1393">
      <w:pPr>
        <w:spacing w:line="240" w:lineRule="auto"/>
        <w:ind w:left="720"/>
        <w:contextualSpacing/>
        <w:rPr>
          <w:sz w:val="24"/>
          <w:szCs w:val="24"/>
        </w:rPr>
      </w:pPr>
      <w:r>
        <w:rPr>
          <w:sz w:val="24"/>
          <w:szCs w:val="24"/>
        </w:rPr>
        <w:t xml:space="preserve">Scott motioned to approve the minutes with amendments to include Pike Industries is offering to give 730 tons of roadway at the town’s discretion, seconded by Mark 4-0-1; Jeremy abstained. </w:t>
      </w:r>
    </w:p>
    <w:p w14:paraId="638B12B4" w14:textId="61D84D44" w:rsidR="003A1393" w:rsidRPr="003A1393" w:rsidRDefault="003A1393" w:rsidP="003A1393">
      <w:pPr>
        <w:pStyle w:val="ListParagraph"/>
        <w:numPr>
          <w:ilvl w:val="0"/>
          <w:numId w:val="1"/>
        </w:numPr>
        <w:spacing w:line="240" w:lineRule="auto"/>
        <w:rPr>
          <w:sz w:val="24"/>
          <w:szCs w:val="24"/>
        </w:rPr>
      </w:pPr>
      <w:r>
        <w:rPr>
          <w:sz w:val="24"/>
          <w:szCs w:val="24"/>
        </w:rPr>
        <w:t>Tina Meserve – Revision Energy</w:t>
      </w:r>
    </w:p>
    <w:p w14:paraId="6028E01F" w14:textId="4E5AB940" w:rsidR="00DB00A3" w:rsidRDefault="00DB00A3" w:rsidP="00DB00A3">
      <w:pPr>
        <w:pStyle w:val="ListParagraph"/>
        <w:rPr>
          <w:sz w:val="24"/>
          <w:szCs w:val="24"/>
        </w:rPr>
      </w:pPr>
      <w:r>
        <w:rPr>
          <w:sz w:val="24"/>
          <w:szCs w:val="24"/>
        </w:rPr>
        <w:t xml:space="preserve">Tina explained the town would have to wait 16 years to see a return on a $200,000 investment installing solar panels at the landfill. </w:t>
      </w:r>
    </w:p>
    <w:p w14:paraId="0981B2AE" w14:textId="604BC652" w:rsidR="00DB00A3" w:rsidRDefault="00DB00A3" w:rsidP="00DB00A3">
      <w:pPr>
        <w:pStyle w:val="ListParagraph"/>
        <w:rPr>
          <w:sz w:val="24"/>
          <w:szCs w:val="24"/>
        </w:rPr>
      </w:pPr>
      <w:r>
        <w:rPr>
          <w:sz w:val="24"/>
          <w:szCs w:val="24"/>
        </w:rPr>
        <w:t xml:space="preserve">Revision would “shy away” for that investment based on that information. She said that a lot of towns and community members don’t have an appetite to wait that long for a return on investment. </w:t>
      </w:r>
    </w:p>
    <w:p w14:paraId="7D740176" w14:textId="4C15D6EF" w:rsidR="00362088" w:rsidRDefault="00F54EC1" w:rsidP="00DB00A3">
      <w:pPr>
        <w:pStyle w:val="ListParagraph"/>
        <w:rPr>
          <w:sz w:val="24"/>
          <w:szCs w:val="24"/>
        </w:rPr>
      </w:pPr>
      <w:r>
        <w:rPr>
          <w:sz w:val="24"/>
          <w:szCs w:val="24"/>
        </w:rPr>
        <w:t xml:space="preserve">She presented the town with an offsite solar array option that will allow the town to save 15.5% - or about $1,600 a year for 20 years. </w:t>
      </w:r>
      <w:r w:rsidR="00362088">
        <w:rPr>
          <w:sz w:val="24"/>
          <w:szCs w:val="24"/>
        </w:rPr>
        <w:t>The town</w:t>
      </w:r>
      <w:r w:rsidR="0053205A">
        <w:rPr>
          <w:sz w:val="24"/>
          <w:szCs w:val="24"/>
        </w:rPr>
        <w:t xml:space="preserve"> </w:t>
      </w:r>
      <w:r w:rsidR="00362088">
        <w:rPr>
          <w:sz w:val="24"/>
          <w:szCs w:val="24"/>
        </w:rPr>
        <w:t>has a</w:t>
      </w:r>
      <w:r w:rsidR="0053205A">
        <w:rPr>
          <w:sz w:val="24"/>
          <w:szCs w:val="24"/>
        </w:rPr>
        <w:t>n</w:t>
      </w:r>
      <w:r w:rsidR="00362088">
        <w:rPr>
          <w:sz w:val="24"/>
          <w:szCs w:val="24"/>
        </w:rPr>
        <w:t xml:space="preserve"> annual electricity expense of about $12,000 a year </w:t>
      </w:r>
      <w:r w:rsidR="0053205A">
        <w:rPr>
          <w:sz w:val="24"/>
          <w:szCs w:val="24"/>
        </w:rPr>
        <w:t xml:space="preserve">and </w:t>
      </w:r>
      <w:r w:rsidR="00362088">
        <w:rPr>
          <w:sz w:val="24"/>
          <w:szCs w:val="24"/>
        </w:rPr>
        <w:t>would save an estimated $37,000 over 20 years</w:t>
      </w:r>
      <w:r w:rsidR="0053205A">
        <w:rPr>
          <w:sz w:val="24"/>
          <w:szCs w:val="24"/>
        </w:rPr>
        <w:t xml:space="preserve"> she said</w:t>
      </w:r>
      <w:r w:rsidR="00362088">
        <w:rPr>
          <w:sz w:val="24"/>
          <w:szCs w:val="24"/>
        </w:rPr>
        <w:t>.</w:t>
      </w:r>
    </w:p>
    <w:p w14:paraId="560413BA" w14:textId="7AB9BB13" w:rsidR="00DB00A3" w:rsidRPr="00DB00A3" w:rsidRDefault="00362088" w:rsidP="00DB00A3">
      <w:pPr>
        <w:pStyle w:val="ListParagraph"/>
        <w:rPr>
          <w:sz w:val="24"/>
          <w:szCs w:val="24"/>
        </w:rPr>
      </w:pPr>
      <w:r>
        <w:rPr>
          <w:sz w:val="24"/>
          <w:szCs w:val="24"/>
        </w:rPr>
        <w:t xml:space="preserve">Tina presented a copy for the board’s review. The town attorney will also review the proposal.  </w:t>
      </w:r>
    </w:p>
    <w:p w14:paraId="26AA9777" w14:textId="77777777" w:rsidR="003A1393" w:rsidRDefault="003A1393" w:rsidP="003A1393">
      <w:pPr>
        <w:pStyle w:val="ListParagraph"/>
        <w:numPr>
          <w:ilvl w:val="0"/>
          <w:numId w:val="1"/>
        </w:numPr>
        <w:rPr>
          <w:sz w:val="24"/>
          <w:szCs w:val="24"/>
        </w:rPr>
      </w:pPr>
      <w:r>
        <w:rPr>
          <w:sz w:val="24"/>
          <w:szCs w:val="24"/>
        </w:rPr>
        <w:t>New Business</w:t>
      </w:r>
    </w:p>
    <w:p w14:paraId="5EAE78BF" w14:textId="00C23428" w:rsidR="00EC121F" w:rsidRDefault="00EC121F" w:rsidP="00EC121F">
      <w:pPr>
        <w:pStyle w:val="ListParagraph"/>
        <w:numPr>
          <w:ilvl w:val="1"/>
          <w:numId w:val="1"/>
        </w:numPr>
        <w:rPr>
          <w:sz w:val="24"/>
          <w:szCs w:val="24"/>
        </w:rPr>
      </w:pPr>
      <w:r>
        <w:rPr>
          <w:sz w:val="24"/>
          <w:szCs w:val="24"/>
        </w:rPr>
        <w:t xml:space="preserve">Seth Langlin </w:t>
      </w:r>
    </w:p>
    <w:p w14:paraId="6CEB2525" w14:textId="69A1D34A" w:rsidR="000F6D99" w:rsidRPr="00CD7505" w:rsidRDefault="00CD7505" w:rsidP="00CD7505">
      <w:pPr>
        <w:pStyle w:val="ListParagraph"/>
        <w:ind w:left="1440"/>
        <w:rPr>
          <w:sz w:val="24"/>
          <w:szCs w:val="24"/>
        </w:rPr>
      </w:pPr>
      <w:r>
        <w:rPr>
          <w:sz w:val="24"/>
          <w:szCs w:val="24"/>
        </w:rPr>
        <w:t xml:space="preserve">Brett motioned to approve a marijuana cultivation facility at 146 Federal Rd., seconded by Brett; 5-0. </w:t>
      </w:r>
    </w:p>
    <w:p w14:paraId="6C36667A" w14:textId="77777777" w:rsidR="003A1393" w:rsidRDefault="003A1393" w:rsidP="003A1393">
      <w:pPr>
        <w:pStyle w:val="ListParagraph"/>
        <w:numPr>
          <w:ilvl w:val="0"/>
          <w:numId w:val="1"/>
        </w:numPr>
        <w:rPr>
          <w:sz w:val="24"/>
          <w:szCs w:val="24"/>
        </w:rPr>
      </w:pPr>
      <w:r>
        <w:rPr>
          <w:sz w:val="24"/>
          <w:szCs w:val="24"/>
        </w:rPr>
        <w:lastRenderedPageBreak/>
        <w:t>Old Business</w:t>
      </w:r>
    </w:p>
    <w:p w14:paraId="7E0638B3" w14:textId="633B63C4" w:rsidR="003A1393" w:rsidRDefault="003A1393" w:rsidP="003A1393">
      <w:pPr>
        <w:pStyle w:val="ListParagraph"/>
        <w:numPr>
          <w:ilvl w:val="1"/>
          <w:numId w:val="1"/>
        </w:numPr>
        <w:rPr>
          <w:sz w:val="24"/>
          <w:szCs w:val="24"/>
        </w:rPr>
      </w:pPr>
      <w:r>
        <w:rPr>
          <w:sz w:val="24"/>
          <w:szCs w:val="24"/>
        </w:rPr>
        <w:t>Fire Station door windows</w:t>
      </w:r>
    </w:p>
    <w:p w14:paraId="67368892" w14:textId="15ED9979" w:rsidR="000F6D99" w:rsidRDefault="00CD7505" w:rsidP="000F6D99">
      <w:pPr>
        <w:pStyle w:val="ListParagraph"/>
        <w:ind w:left="1440"/>
        <w:rPr>
          <w:sz w:val="24"/>
          <w:szCs w:val="24"/>
        </w:rPr>
      </w:pPr>
      <w:r>
        <w:rPr>
          <w:sz w:val="24"/>
          <w:szCs w:val="24"/>
        </w:rPr>
        <w:t>Aaron reported Overhead Door has bid $1,0</w:t>
      </w:r>
      <w:r w:rsidR="0053205A">
        <w:rPr>
          <w:sz w:val="24"/>
          <w:szCs w:val="24"/>
        </w:rPr>
        <w:t>44.92</w:t>
      </w:r>
      <w:r>
        <w:rPr>
          <w:sz w:val="24"/>
          <w:szCs w:val="24"/>
        </w:rPr>
        <w:t xml:space="preserve"> to fix four windows at the fire station. Jeremy will attempt to repair the windows. </w:t>
      </w:r>
    </w:p>
    <w:p w14:paraId="4FBA17E6" w14:textId="2DD7EA73" w:rsidR="003A1393" w:rsidRDefault="003A1393" w:rsidP="003A1393">
      <w:pPr>
        <w:pStyle w:val="ListParagraph"/>
        <w:numPr>
          <w:ilvl w:val="1"/>
          <w:numId w:val="1"/>
        </w:numPr>
        <w:rPr>
          <w:sz w:val="24"/>
          <w:szCs w:val="24"/>
        </w:rPr>
      </w:pPr>
      <w:r>
        <w:rPr>
          <w:sz w:val="24"/>
          <w:szCs w:val="24"/>
        </w:rPr>
        <w:t>Internal Control Policy</w:t>
      </w:r>
    </w:p>
    <w:p w14:paraId="76494CE1" w14:textId="1E9D4BF6" w:rsidR="000F6D99" w:rsidRDefault="008B0D6A" w:rsidP="000F6D99">
      <w:pPr>
        <w:pStyle w:val="ListParagraph"/>
        <w:ind w:left="1440"/>
        <w:rPr>
          <w:sz w:val="24"/>
          <w:szCs w:val="24"/>
        </w:rPr>
      </w:pPr>
      <w:r>
        <w:rPr>
          <w:sz w:val="24"/>
          <w:szCs w:val="24"/>
        </w:rPr>
        <w:t>Aaron will bring this in to the next meeting for</w:t>
      </w:r>
      <w:r w:rsidR="000F6D99">
        <w:rPr>
          <w:sz w:val="24"/>
          <w:szCs w:val="24"/>
        </w:rPr>
        <w:t xml:space="preserve"> signatures</w:t>
      </w:r>
      <w:r>
        <w:rPr>
          <w:sz w:val="24"/>
          <w:szCs w:val="24"/>
        </w:rPr>
        <w:t>.</w:t>
      </w:r>
      <w:r w:rsidR="000F6D99">
        <w:rPr>
          <w:sz w:val="24"/>
          <w:szCs w:val="24"/>
        </w:rPr>
        <w:t xml:space="preserve"> </w:t>
      </w:r>
    </w:p>
    <w:p w14:paraId="3133A98C" w14:textId="4978AEA6" w:rsidR="003A1393" w:rsidRDefault="003A1393" w:rsidP="003A1393">
      <w:pPr>
        <w:pStyle w:val="ListParagraph"/>
        <w:numPr>
          <w:ilvl w:val="1"/>
          <w:numId w:val="1"/>
        </w:numPr>
        <w:rPr>
          <w:sz w:val="24"/>
          <w:szCs w:val="24"/>
        </w:rPr>
      </w:pPr>
      <w:r>
        <w:rPr>
          <w:sz w:val="24"/>
          <w:szCs w:val="24"/>
        </w:rPr>
        <w:t xml:space="preserve">Policy to Permit Disbursements of Town Payments </w:t>
      </w:r>
    </w:p>
    <w:p w14:paraId="60528347" w14:textId="31F5C5B4" w:rsidR="000F6D99" w:rsidRDefault="008B0D6A" w:rsidP="000F6D99">
      <w:pPr>
        <w:pStyle w:val="ListParagraph"/>
        <w:ind w:left="1440"/>
        <w:rPr>
          <w:sz w:val="24"/>
          <w:szCs w:val="24"/>
        </w:rPr>
      </w:pPr>
      <w:r>
        <w:rPr>
          <w:sz w:val="24"/>
          <w:szCs w:val="24"/>
        </w:rPr>
        <w:t>The board agreed t</w:t>
      </w:r>
      <w:r w:rsidR="000F6D99">
        <w:rPr>
          <w:sz w:val="24"/>
          <w:szCs w:val="24"/>
        </w:rPr>
        <w:t>wo selectmen and admin</w:t>
      </w:r>
      <w:r>
        <w:rPr>
          <w:sz w:val="24"/>
          <w:szCs w:val="24"/>
        </w:rPr>
        <w:t xml:space="preserve">istrative assistant can sign payroll warrants in the event of no quorum. </w:t>
      </w:r>
      <w:r w:rsidR="000F6D99">
        <w:rPr>
          <w:sz w:val="24"/>
          <w:szCs w:val="24"/>
        </w:rPr>
        <w:t xml:space="preserve"> </w:t>
      </w:r>
    </w:p>
    <w:p w14:paraId="35D0F025" w14:textId="5A1E1065" w:rsidR="001823B3" w:rsidRDefault="001823B3" w:rsidP="003A1393">
      <w:pPr>
        <w:pStyle w:val="ListParagraph"/>
        <w:numPr>
          <w:ilvl w:val="1"/>
          <w:numId w:val="1"/>
        </w:numPr>
        <w:rPr>
          <w:sz w:val="24"/>
          <w:szCs w:val="24"/>
        </w:rPr>
      </w:pPr>
      <w:r>
        <w:rPr>
          <w:sz w:val="24"/>
          <w:szCs w:val="24"/>
        </w:rPr>
        <w:t>Pike paving</w:t>
      </w:r>
    </w:p>
    <w:p w14:paraId="4D43A6DC" w14:textId="42C50CB2" w:rsidR="008B0D6A" w:rsidRDefault="000F6D99" w:rsidP="000F6D99">
      <w:pPr>
        <w:pStyle w:val="ListParagraph"/>
        <w:ind w:left="1440"/>
        <w:rPr>
          <w:sz w:val="24"/>
          <w:szCs w:val="24"/>
        </w:rPr>
      </w:pPr>
      <w:r>
        <w:rPr>
          <w:sz w:val="24"/>
          <w:szCs w:val="24"/>
        </w:rPr>
        <w:t xml:space="preserve">Roger </w:t>
      </w:r>
      <w:r w:rsidR="008B0D6A">
        <w:rPr>
          <w:sz w:val="24"/>
          <w:szCs w:val="24"/>
        </w:rPr>
        <w:t xml:space="preserve">explained that he hasn’t seen test results from Pike paving. Brett suggested hiring a contractor to test the mix in the future. He will try to contact someone who can test pavement. </w:t>
      </w:r>
    </w:p>
    <w:p w14:paraId="1C84D1A6" w14:textId="30A2F128" w:rsidR="009C4BA8" w:rsidRDefault="009C4BA8" w:rsidP="009C4BA8">
      <w:pPr>
        <w:pStyle w:val="ListParagraph"/>
        <w:numPr>
          <w:ilvl w:val="1"/>
          <w:numId w:val="1"/>
        </w:numPr>
        <w:rPr>
          <w:sz w:val="24"/>
          <w:szCs w:val="24"/>
        </w:rPr>
      </w:pPr>
      <w:r>
        <w:rPr>
          <w:sz w:val="24"/>
          <w:szCs w:val="24"/>
        </w:rPr>
        <w:t>Cemetery Paving</w:t>
      </w:r>
    </w:p>
    <w:p w14:paraId="760A4885" w14:textId="6D875B84" w:rsidR="009C4BA8" w:rsidRDefault="009C4BA8" w:rsidP="009C4BA8">
      <w:pPr>
        <w:pStyle w:val="ListParagraph"/>
        <w:ind w:left="1440"/>
        <w:rPr>
          <w:sz w:val="24"/>
          <w:szCs w:val="24"/>
        </w:rPr>
      </w:pPr>
      <w:r>
        <w:rPr>
          <w:sz w:val="24"/>
          <w:szCs w:val="24"/>
        </w:rPr>
        <w:t xml:space="preserve">Brett asked about Peter Stokes’ suggestion to pave the road at Lakeside Cemetery. Aaron will check with the town’s attorney to see if cemetery funds can be used for that purpose. </w:t>
      </w:r>
    </w:p>
    <w:p w14:paraId="7CCEC59E" w14:textId="6D7BFE8D" w:rsidR="009C4BA8" w:rsidRDefault="009C4BA8" w:rsidP="009C4BA8">
      <w:pPr>
        <w:pStyle w:val="ListParagraph"/>
        <w:numPr>
          <w:ilvl w:val="1"/>
          <w:numId w:val="1"/>
        </w:numPr>
        <w:rPr>
          <w:sz w:val="24"/>
          <w:szCs w:val="24"/>
        </w:rPr>
      </w:pPr>
      <w:proofErr w:type="spellStart"/>
      <w:r>
        <w:rPr>
          <w:sz w:val="24"/>
          <w:szCs w:val="24"/>
        </w:rPr>
        <w:t>Brettuns</w:t>
      </w:r>
      <w:proofErr w:type="spellEnd"/>
      <w:r>
        <w:rPr>
          <w:sz w:val="24"/>
          <w:szCs w:val="24"/>
        </w:rPr>
        <w:t xml:space="preserve"> Pond</w:t>
      </w:r>
    </w:p>
    <w:p w14:paraId="48E14F5F" w14:textId="549DB85C" w:rsidR="009C4BA8" w:rsidRDefault="009C4BA8" w:rsidP="009C4BA8">
      <w:pPr>
        <w:pStyle w:val="ListParagraph"/>
        <w:ind w:left="1440"/>
        <w:rPr>
          <w:sz w:val="24"/>
          <w:szCs w:val="24"/>
        </w:rPr>
      </w:pPr>
      <w:r>
        <w:rPr>
          <w:sz w:val="24"/>
          <w:szCs w:val="24"/>
        </w:rPr>
        <w:t xml:space="preserve">Scott reported that he received complaints of trash at </w:t>
      </w:r>
      <w:proofErr w:type="spellStart"/>
      <w:r>
        <w:rPr>
          <w:sz w:val="24"/>
          <w:szCs w:val="24"/>
        </w:rPr>
        <w:t>Brettuns</w:t>
      </w:r>
      <w:proofErr w:type="spellEnd"/>
      <w:r>
        <w:rPr>
          <w:sz w:val="24"/>
          <w:szCs w:val="24"/>
        </w:rPr>
        <w:t xml:space="preserve"> Pond. He suggested posting hours at the pond. Brett suggested installing a fence. </w:t>
      </w:r>
      <w:r w:rsidR="00B83A9B">
        <w:rPr>
          <w:sz w:val="24"/>
          <w:szCs w:val="24"/>
        </w:rPr>
        <w:t xml:space="preserve">The board will revisit this matter. </w:t>
      </w:r>
    </w:p>
    <w:p w14:paraId="3D41105B" w14:textId="77777777" w:rsidR="008B0D6A" w:rsidRDefault="008B0D6A" w:rsidP="000F6D99">
      <w:pPr>
        <w:pStyle w:val="ListParagraph"/>
        <w:ind w:left="1440"/>
        <w:rPr>
          <w:sz w:val="24"/>
          <w:szCs w:val="24"/>
        </w:rPr>
      </w:pPr>
    </w:p>
    <w:p w14:paraId="25FC3548" w14:textId="77777777" w:rsidR="003A1393" w:rsidRDefault="003A1393" w:rsidP="003A1393">
      <w:pPr>
        <w:pStyle w:val="ListParagraph"/>
        <w:numPr>
          <w:ilvl w:val="0"/>
          <w:numId w:val="1"/>
        </w:numPr>
        <w:rPr>
          <w:sz w:val="24"/>
          <w:szCs w:val="24"/>
        </w:rPr>
      </w:pPr>
      <w:r w:rsidRPr="00052ECC">
        <w:rPr>
          <w:sz w:val="24"/>
          <w:szCs w:val="24"/>
        </w:rPr>
        <w:t>Other</w:t>
      </w:r>
      <w:r>
        <w:rPr>
          <w:sz w:val="24"/>
          <w:szCs w:val="24"/>
        </w:rPr>
        <w:t xml:space="preserve"> </w:t>
      </w:r>
    </w:p>
    <w:p w14:paraId="386B685C" w14:textId="1213D528" w:rsidR="00CF466D" w:rsidRDefault="00B83A9B" w:rsidP="00B83A9B">
      <w:pPr>
        <w:pStyle w:val="ListParagraph"/>
        <w:numPr>
          <w:ilvl w:val="1"/>
          <w:numId w:val="1"/>
        </w:numPr>
        <w:rPr>
          <w:sz w:val="24"/>
          <w:szCs w:val="24"/>
        </w:rPr>
      </w:pPr>
      <w:r>
        <w:rPr>
          <w:sz w:val="24"/>
          <w:szCs w:val="24"/>
        </w:rPr>
        <w:t>Peter reported he r</w:t>
      </w:r>
      <w:r w:rsidR="00CF466D">
        <w:rPr>
          <w:sz w:val="24"/>
          <w:szCs w:val="24"/>
        </w:rPr>
        <w:t xml:space="preserve">eceived a call from bonnie </w:t>
      </w:r>
      <w:r>
        <w:rPr>
          <w:sz w:val="24"/>
          <w:szCs w:val="24"/>
        </w:rPr>
        <w:t>P</w:t>
      </w:r>
      <w:r w:rsidR="00CF466D">
        <w:rPr>
          <w:sz w:val="24"/>
          <w:szCs w:val="24"/>
        </w:rPr>
        <w:t>erkins</w:t>
      </w:r>
      <w:r>
        <w:rPr>
          <w:sz w:val="24"/>
          <w:szCs w:val="24"/>
        </w:rPr>
        <w:t xml:space="preserve"> regarding the lack of a back fence at</w:t>
      </w:r>
      <w:r w:rsidR="00CF466D">
        <w:rPr>
          <w:sz w:val="24"/>
          <w:szCs w:val="24"/>
        </w:rPr>
        <w:t xml:space="preserve"> Maple Lane Cemetery</w:t>
      </w:r>
      <w:r>
        <w:rPr>
          <w:sz w:val="24"/>
          <w:szCs w:val="24"/>
        </w:rPr>
        <w:t>. The board agreed to look into what that be.</w:t>
      </w:r>
    </w:p>
    <w:p w14:paraId="1DE52930" w14:textId="24C787CB" w:rsidR="00B83A9B" w:rsidRDefault="00B83A9B" w:rsidP="00B83A9B">
      <w:pPr>
        <w:pStyle w:val="ListParagraph"/>
        <w:numPr>
          <w:ilvl w:val="1"/>
          <w:numId w:val="1"/>
        </w:numPr>
        <w:rPr>
          <w:sz w:val="24"/>
          <w:szCs w:val="24"/>
        </w:rPr>
      </w:pPr>
      <w:r>
        <w:rPr>
          <w:sz w:val="24"/>
          <w:szCs w:val="24"/>
        </w:rPr>
        <w:t xml:space="preserve">Aaron was asked to advertise the open plow truck driver position. Scott asked that a new employee enter into a contract agreement to pay the town for training if he leaves within a year or fails to received his Class B license. </w:t>
      </w:r>
    </w:p>
    <w:p w14:paraId="5794C154" w14:textId="77777777" w:rsidR="003A1393" w:rsidRDefault="003A1393" w:rsidP="003A1393">
      <w:pPr>
        <w:numPr>
          <w:ilvl w:val="0"/>
          <w:numId w:val="1"/>
        </w:numPr>
        <w:contextualSpacing/>
        <w:rPr>
          <w:sz w:val="24"/>
          <w:szCs w:val="24"/>
        </w:rPr>
      </w:pPr>
      <w:r>
        <w:rPr>
          <w:sz w:val="24"/>
          <w:szCs w:val="24"/>
        </w:rPr>
        <w:t xml:space="preserve">Sign Warrants </w:t>
      </w:r>
    </w:p>
    <w:p w14:paraId="00C999DF" w14:textId="77777777" w:rsidR="003A1393" w:rsidRDefault="003A1393" w:rsidP="003A1393">
      <w:pPr>
        <w:numPr>
          <w:ilvl w:val="0"/>
          <w:numId w:val="1"/>
        </w:numPr>
        <w:contextualSpacing/>
        <w:rPr>
          <w:sz w:val="24"/>
          <w:szCs w:val="24"/>
        </w:rPr>
      </w:pPr>
      <w:r>
        <w:rPr>
          <w:sz w:val="24"/>
          <w:szCs w:val="24"/>
        </w:rPr>
        <w:t xml:space="preserve">Adjournment </w:t>
      </w:r>
    </w:p>
    <w:p w14:paraId="35457B0A" w14:textId="4451DB0A" w:rsidR="00773342" w:rsidRDefault="00773342" w:rsidP="00773342">
      <w:pPr>
        <w:ind w:left="720"/>
        <w:contextualSpacing/>
        <w:rPr>
          <w:sz w:val="24"/>
          <w:szCs w:val="24"/>
        </w:rPr>
      </w:pPr>
      <w:r>
        <w:rPr>
          <w:sz w:val="24"/>
          <w:szCs w:val="24"/>
        </w:rPr>
        <w:t>Scott</w:t>
      </w:r>
      <w:r w:rsidR="00B83A9B">
        <w:rPr>
          <w:sz w:val="24"/>
          <w:szCs w:val="24"/>
        </w:rPr>
        <w:t xml:space="preserve"> motioned to </w:t>
      </w:r>
      <w:proofErr w:type="gramStart"/>
      <w:r w:rsidR="00B83A9B">
        <w:rPr>
          <w:sz w:val="24"/>
          <w:szCs w:val="24"/>
        </w:rPr>
        <w:t>adjourn,</w:t>
      </w:r>
      <w:proofErr w:type="gramEnd"/>
      <w:r>
        <w:rPr>
          <w:sz w:val="24"/>
          <w:szCs w:val="24"/>
        </w:rPr>
        <w:t xml:space="preserve"> fist se</w:t>
      </w:r>
      <w:r w:rsidR="00B83A9B">
        <w:rPr>
          <w:sz w:val="24"/>
          <w:szCs w:val="24"/>
        </w:rPr>
        <w:t>conded by</w:t>
      </w:r>
      <w:r>
        <w:rPr>
          <w:sz w:val="24"/>
          <w:szCs w:val="24"/>
        </w:rPr>
        <w:t xml:space="preserve"> </w:t>
      </w:r>
      <w:r w:rsidR="00B83A9B">
        <w:rPr>
          <w:sz w:val="24"/>
          <w:szCs w:val="24"/>
        </w:rPr>
        <w:t>B</w:t>
      </w:r>
      <w:r>
        <w:rPr>
          <w:sz w:val="24"/>
          <w:szCs w:val="24"/>
        </w:rPr>
        <w:t>rett: 5-0; 7:40 p.m.</w:t>
      </w:r>
    </w:p>
    <w:p w14:paraId="5120B822" w14:textId="77777777" w:rsidR="003A1393" w:rsidRDefault="003A1393" w:rsidP="003A1393"/>
    <w:p w14:paraId="759455A2" w14:textId="77777777" w:rsidR="00D439FA" w:rsidRDefault="00D439FA"/>
    <w:sectPr w:rsidR="00D4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66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93"/>
    <w:rsid w:val="000F6D99"/>
    <w:rsid w:val="001823B3"/>
    <w:rsid w:val="0020276D"/>
    <w:rsid w:val="00362088"/>
    <w:rsid w:val="003A1393"/>
    <w:rsid w:val="003E49AD"/>
    <w:rsid w:val="0053205A"/>
    <w:rsid w:val="00752655"/>
    <w:rsid w:val="00773342"/>
    <w:rsid w:val="008B0D6A"/>
    <w:rsid w:val="009C4BA8"/>
    <w:rsid w:val="00B83A9B"/>
    <w:rsid w:val="00BD4736"/>
    <w:rsid w:val="00CD7505"/>
    <w:rsid w:val="00CF466D"/>
    <w:rsid w:val="00D439FA"/>
    <w:rsid w:val="00D92FE5"/>
    <w:rsid w:val="00DA1845"/>
    <w:rsid w:val="00DB00A3"/>
    <w:rsid w:val="00EC121F"/>
    <w:rsid w:val="00F36323"/>
    <w:rsid w:val="00F5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157E"/>
  <w15:docId w15:val="{54872A92-DCA8-4B1D-ACEB-538DC92D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Livermore Maine</dc:creator>
  <cp:lastModifiedBy>Town Of Livermore Maine</cp:lastModifiedBy>
  <cp:revision>2</cp:revision>
  <cp:lastPrinted>2022-08-16T19:45:00Z</cp:lastPrinted>
  <dcterms:created xsi:type="dcterms:W3CDTF">2022-08-16T19:51:00Z</dcterms:created>
  <dcterms:modified xsi:type="dcterms:W3CDTF">2022-08-16T19:51:00Z</dcterms:modified>
</cp:coreProperties>
</file>