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519" w:rsidRPr="0098793F" w:rsidRDefault="00760519" w:rsidP="00760519">
      <w:pPr>
        <w:spacing w:after="0"/>
        <w:jc w:val="center"/>
        <w:rPr>
          <w:rFonts w:ascii="Arial" w:hAnsi="Arial" w:cs="Arial"/>
          <w:b/>
          <w:sz w:val="44"/>
          <w:szCs w:val="44"/>
        </w:rPr>
      </w:pPr>
      <w:r w:rsidRPr="0098793F">
        <w:rPr>
          <w:rFonts w:ascii="Arial" w:hAnsi="Arial" w:cs="Arial"/>
          <w:b/>
          <w:sz w:val="44"/>
          <w:szCs w:val="44"/>
        </w:rPr>
        <w:t>TOWN OF LIVERMORE</w:t>
      </w:r>
    </w:p>
    <w:p w:rsidR="00760519" w:rsidRPr="0098793F" w:rsidRDefault="00760519" w:rsidP="00760519">
      <w:pPr>
        <w:jc w:val="center"/>
        <w:rPr>
          <w:rFonts w:ascii="Arial" w:hAnsi="Arial" w:cs="Arial"/>
          <w:b/>
          <w:sz w:val="32"/>
          <w:szCs w:val="32"/>
        </w:rPr>
      </w:pPr>
      <w:r w:rsidRPr="0098793F">
        <w:rPr>
          <w:rFonts w:ascii="Arial" w:hAnsi="Arial" w:cs="Arial"/>
          <w:b/>
          <w:sz w:val="32"/>
          <w:szCs w:val="32"/>
        </w:rPr>
        <w:t>Board of Selectpersons</w:t>
      </w:r>
    </w:p>
    <w:p w:rsidR="00760519" w:rsidRPr="0098793F" w:rsidRDefault="00760519" w:rsidP="00760519">
      <w:pPr>
        <w:jc w:val="center"/>
        <w:rPr>
          <w:rFonts w:ascii="Arial" w:hAnsi="Arial" w:cs="Arial"/>
          <w:b/>
          <w:sz w:val="32"/>
          <w:szCs w:val="32"/>
        </w:rPr>
      </w:pPr>
      <w:r w:rsidRPr="0098793F">
        <w:rPr>
          <w:rFonts w:ascii="Arial" w:hAnsi="Arial" w:cs="Arial"/>
          <w:b/>
          <w:sz w:val="32"/>
          <w:szCs w:val="32"/>
        </w:rPr>
        <w:t>AGENDA</w:t>
      </w:r>
    </w:p>
    <w:p w:rsidR="00760519" w:rsidRPr="0098793F" w:rsidRDefault="00760519" w:rsidP="00760519">
      <w:pPr>
        <w:spacing w:after="0" w:line="240" w:lineRule="auto"/>
        <w:jc w:val="center"/>
        <w:rPr>
          <w:rFonts w:ascii="Arial" w:hAnsi="Arial" w:cs="Arial"/>
          <w:b/>
          <w:sz w:val="24"/>
        </w:rPr>
      </w:pPr>
      <w:r>
        <w:rPr>
          <w:rFonts w:ascii="Arial" w:hAnsi="Arial" w:cs="Arial"/>
          <w:b/>
          <w:sz w:val="24"/>
        </w:rPr>
        <w:t>March 29, 2022</w:t>
      </w:r>
    </w:p>
    <w:p w:rsidR="00760519" w:rsidRDefault="00760519" w:rsidP="00760519">
      <w:pPr>
        <w:spacing w:after="0" w:line="240" w:lineRule="auto"/>
        <w:jc w:val="center"/>
        <w:rPr>
          <w:rFonts w:ascii="Arial" w:hAnsi="Arial" w:cs="Arial"/>
          <w:b/>
          <w:sz w:val="24"/>
        </w:rPr>
      </w:pPr>
      <w:r>
        <w:rPr>
          <w:rFonts w:ascii="Arial" w:hAnsi="Arial" w:cs="Arial"/>
          <w:b/>
          <w:sz w:val="24"/>
        </w:rPr>
        <w:t>6 p.m.</w:t>
      </w:r>
    </w:p>
    <w:p w:rsidR="00760519" w:rsidRDefault="00760519" w:rsidP="00760519">
      <w:pPr>
        <w:spacing w:after="0" w:line="240" w:lineRule="auto"/>
        <w:jc w:val="center"/>
        <w:rPr>
          <w:rFonts w:ascii="Arial" w:hAnsi="Arial" w:cs="Arial"/>
          <w:b/>
          <w:sz w:val="24"/>
        </w:rPr>
      </w:pPr>
    </w:p>
    <w:p w:rsidR="00E8780B" w:rsidRPr="00E8780B" w:rsidRDefault="00E8780B" w:rsidP="00E8780B">
      <w:pPr>
        <w:spacing w:after="0" w:line="240" w:lineRule="auto"/>
        <w:rPr>
          <w:rFonts w:ascii="Arial" w:hAnsi="Arial" w:cs="Arial"/>
          <w:sz w:val="24"/>
        </w:rPr>
      </w:pPr>
      <w:r w:rsidRPr="00E8780B">
        <w:rPr>
          <w:rFonts w:ascii="Arial" w:hAnsi="Arial" w:cs="Arial"/>
          <w:b/>
          <w:sz w:val="24"/>
        </w:rPr>
        <w:t xml:space="preserve">BOARD: </w:t>
      </w:r>
      <w:r w:rsidRPr="00E8780B">
        <w:rPr>
          <w:rFonts w:ascii="Arial" w:hAnsi="Arial" w:cs="Arial"/>
          <w:sz w:val="24"/>
        </w:rPr>
        <w:t>BRETT DEYLING, RANDY OUELETTE, MARK CHRETIEN, SCOTT RICHMOND</w:t>
      </w:r>
      <w:r>
        <w:rPr>
          <w:rFonts w:ascii="Arial" w:hAnsi="Arial" w:cs="Arial"/>
          <w:sz w:val="24"/>
        </w:rPr>
        <w:t>, TRACEY MARTIN</w:t>
      </w:r>
      <w:r w:rsidRPr="00E8780B">
        <w:rPr>
          <w:rFonts w:ascii="Arial" w:hAnsi="Arial" w:cs="Arial"/>
          <w:sz w:val="24"/>
        </w:rPr>
        <w:t xml:space="preserve"> </w:t>
      </w:r>
    </w:p>
    <w:p w:rsidR="00E8780B" w:rsidRPr="00E8780B" w:rsidRDefault="00E8780B" w:rsidP="00E8780B">
      <w:pPr>
        <w:spacing w:after="0" w:line="240" w:lineRule="auto"/>
        <w:rPr>
          <w:rFonts w:ascii="Arial" w:hAnsi="Arial" w:cs="Arial"/>
          <w:b/>
          <w:sz w:val="24"/>
        </w:rPr>
      </w:pPr>
    </w:p>
    <w:p w:rsidR="00E8780B" w:rsidRPr="00E8780B" w:rsidRDefault="00E8780B" w:rsidP="00E8780B">
      <w:pPr>
        <w:spacing w:after="0" w:line="240" w:lineRule="auto"/>
        <w:rPr>
          <w:rFonts w:ascii="Arial" w:hAnsi="Arial" w:cs="Arial"/>
          <w:sz w:val="24"/>
        </w:rPr>
      </w:pPr>
      <w:r w:rsidRPr="00E8780B">
        <w:rPr>
          <w:rFonts w:ascii="Arial" w:hAnsi="Arial" w:cs="Arial"/>
          <w:b/>
          <w:sz w:val="24"/>
        </w:rPr>
        <w:t xml:space="preserve">DEPT HEADS:  </w:t>
      </w:r>
      <w:r w:rsidRPr="00E8780B">
        <w:rPr>
          <w:rFonts w:ascii="Arial" w:hAnsi="Arial" w:cs="Arial"/>
          <w:sz w:val="24"/>
        </w:rPr>
        <w:t>AARON MILLER</w:t>
      </w:r>
      <w:r>
        <w:rPr>
          <w:rFonts w:ascii="Arial" w:hAnsi="Arial" w:cs="Arial"/>
          <w:sz w:val="24"/>
        </w:rPr>
        <w:t xml:space="preserve">, </w:t>
      </w:r>
      <w:r w:rsidRPr="00E8780B">
        <w:rPr>
          <w:rFonts w:ascii="Arial" w:hAnsi="Arial" w:cs="Arial"/>
          <w:sz w:val="24"/>
        </w:rPr>
        <w:t>DONALD CASTONGUAY</w:t>
      </w:r>
    </w:p>
    <w:p w:rsidR="00E8780B" w:rsidRPr="00E8780B" w:rsidRDefault="00E8780B" w:rsidP="00E8780B">
      <w:pPr>
        <w:spacing w:after="0" w:line="240" w:lineRule="auto"/>
        <w:rPr>
          <w:rFonts w:ascii="Arial" w:hAnsi="Arial" w:cs="Arial"/>
          <w:b/>
          <w:sz w:val="24"/>
        </w:rPr>
      </w:pPr>
    </w:p>
    <w:p w:rsidR="00E8780B" w:rsidRPr="00E8780B" w:rsidRDefault="00E8780B" w:rsidP="00E8780B">
      <w:pPr>
        <w:spacing w:after="0" w:line="240" w:lineRule="auto"/>
        <w:rPr>
          <w:rFonts w:ascii="Arial" w:hAnsi="Arial" w:cs="Arial"/>
          <w:sz w:val="24"/>
        </w:rPr>
      </w:pPr>
      <w:r w:rsidRPr="00E8780B">
        <w:rPr>
          <w:rFonts w:ascii="Arial" w:hAnsi="Arial" w:cs="Arial"/>
          <w:b/>
          <w:sz w:val="24"/>
        </w:rPr>
        <w:t>RESIDENTS/GUESTS:</w:t>
      </w:r>
      <w:r>
        <w:rPr>
          <w:rFonts w:ascii="Arial" w:hAnsi="Arial" w:cs="Arial"/>
          <w:b/>
          <w:sz w:val="24"/>
        </w:rPr>
        <w:t xml:space="preserve"> </w:t>
      </w:r>
      <w:r>
        <w:rPr>
          <w:rFonts w:ascii="Arial" w:hAnsi="Arial" w:cs="Arial"/>
          <w:sz w:val="24"/>
        </w:rPr>
        <w:t>BRENDA MERRI</w:t>
      </w:r>
      <w:r w:rsidR="003E6381">
        <w:rPr>
          <w:rFonts w:ascii="Arial" w:hAnsi="Arial" w:cs="Arial"/>
          <w:sz w:val="24"/>
        </w:rPr>
        <w:t xml:space="preserve">LL, KATHY PERKINS, JOSH PERKINS, TRAVIS TARDIFF, JIM MANTER </w:t>
      </w:r>
      <w:r w:rsidRPr="00E8780B">
        <w:rPr>
          <w:rFonts w:ascii="Arial" w:hAnsi="Arial" w:cs="Arial"/>
          <w:b/>
          <w:sz w:val="24"/>
        </w:rPr>
        <w:t xml:space="preserve">  </w:t>
      </w:r>
    </w:p>
    <w:p w:rsidR="00E8780B" w:rsidRPr="00E8780B" w:rsidRDefault="00E8780B" w:rsidP="00E8780B">
      <w:pPr>
        <w:spacing w:after="0" w:line="240" w:lineRule="auto"/>
        <w:rPr>
          <w:rFonts w:ascii="Arial" w:hAnsi="Arial" w:cs="Arial"/>
          <w:b/>
          <w:sz w:val="24"/>
        </w:rPr>
      </w:pPr>
    </w:p>
    <w:p w:rsidR="00E8780B" w:rsidRPr="00E8780B" w:rsidRDefault="00E8780B" w:rsidP="00E8780B">
      <w:pPr>
        <w:spacing w:after="0" w:line="240" w:lineRule="auto"/>
        <w:rPr>
          <w:rFonts w:ascii="Arial" w:hAnsi="Arial" w:cs="Arial"/>
          <w:sz w:val="24"/>
        </w:rPr>
      </w:pPr>
      <w:r w:rsidRPr="00E8780B">
        <w:rPr>
          <w:rFonts w:ascii="Arial" w:hAnsi="Arial" w:cs="Arial"/>
          <w:b/>
          <w:sz w:val="24"/>
        </w:rPr>
        <w:t xml:space="preserve">PRESS:  </w:t>
      </w:r>
      <w:r w:rsidRPr="00E8780B">
        <w:rPr>
          <w:rFonts w:ascii="Arial" w:hAnsi="Arial" w:cs="Arial"/>
          <w:sz w:val="24"/>
        </w:rPr>
        <w:t>PAM HARNDEN</w:t>
      </w:r>
    </w:p>
    <w:p w:rsidR="00E8780B" w:rsidRPr="00E8780B" w:rsidRDefault="00E8780B" w:rsidP="00E8780B">
      <w:pPr>
        <w:spacing w:after="0" w:line="240" w:lineRule="auto"/>
        <w:rPr>
          <w:rFonts w:ascii="Arial" w:hAnsi="Arial" w:cs="Arial"/>
          <w:sz w:val="24"/>
        </w:rPr>
      </w:pPr>
    </w:p>
    <w:p w:rsidR="00E8780B" w:rsidRDefault="00E8780B" w:rsidP="00760519">
      <w:pPr>
        <w:spacing w:after="0" w:line="240" w:lineRule="auto"/>
        <w:jc w:val="center"/>
        <w:rPr>
          <w:rFonts w:ascii="Arial" w:hAnsi="Arial" w:cs="Arial"/>
          <w:b/>
          <w:sz w:val="24"/>
        </w:rPr>
      </w:pPr>
    </w:p>
    <w:p w:rsidR="00E8780B" w:rsidRDefault="00E8780B" w:rsidP="00760519">
      <w:pPr>
        <w:spacing w:after="0" w:line="240" w:lineRule="auto"/>
        <w:jc w:val="center"/>
        <w:rPr>
          <w:rFonts w:ascii="Arial" w:hAnsi="Arial" w:cs="Arial"/>
          <w:b/>
          <w:sz w:val="24"/>
        </w:rPr>
      </w:pPr>
    </w:p>
    <w:p w:rsidR="00E8780B" w:rsidRPr="0098793F" w:rsidRDefault="00E8780B" w:rsidP="00760519">
      <w:pPr>
        <w:spacing w:after="0" w:line="240" w:lineRule="auto"/>
        <w:jc w:val="center"/>
        <w:rPr>
          <w:rFonts w:ascii="Arial" w:hAnsi="Arial" w:cs="Arial"/>
          <w:b/>
          <w:sz w:val="24"/>
        </w:rPr>
      </w:pPr>
    </w:p>
    <w:p w:rsidR="00760519" w:rsidRPr="00C11262" w:rsidRDefault="00760519" w:rsidP="00760519">
      <w:pPr>
        <w:numPr>
          <w:ilvl w:val="0"/>
          <w:numId w:val="1"/>
        </w:numPr>
        <w:spacing w:after="0" w:line="240" w:lineRule="auto"/>
        <w:contextualSpacing/>
        <w:rPr>
          <w:sz w:val="24"/>
          <w:szCs w:val="24"/>
        </w:rPr>
      </w:pPr>
      <w:r w:rsidRPr="00C11262">
        <w:rPr>
          <w:sz w:val="24"/>
          <w:szCs w:val="24"/>
        </w:rPr>
        <w:t>Call to Order</w:t>
      </w:r>
    </w:p>
    <w:p w:rsidR="00760519" w:rsidRPr="00C11262" w:rsidRDefault="00760519" w:rsidP="00760519">
      <w:pPr>
        <w:spacing w:after="0" w:line="240" w:lineRule="auto"/>
        <w:ind w:left="720"/>
        <w:contextualSpacing/>
        <w:rPr>
          <w:sz w:val="24"/>
          <w:szCs w:val="24"/>
        </w:rPr>
      </w:pPr>
    </w:p>
    <w:p w:rsidR="00760519" w:rsidRPr="00C11262" w:rsidRDefault="00760519" w:rsidP="00760519">
      <w:pPr>
        <w:numPr>
          <w:ilvl w:val="0"/>
          <w:numId w:val="1"/>
        </w:numPr>
        <w:spacing w:after="0" w:line="240" w:lineRule="auto"/>
        <w:contextualSpacing/>
        <w:rPr>
          <w:sz w:val="24"/>
          <w:szCs w:val="24"/>
        </w:rPr>
      </w:pPr>
      <w:r w:rsidRPr="00C11262">
        <w:rPr>
          <w:sz w:val="24"/>
          <w:szCs w:val="24"/>
        </w:rPr>
        <w:t>Pledge of Allegiance</w:t>
      </w:r>
    </w:p>
    <w:p w:rsidR="00760519" w:rsidRPr="00C11262" w:rsidRDefault="00760519" w:rsidP="00760519">
      <w:pPr>
        <w:spacing w:after="0" w:line="240" w:lineRule="auto"/>
        <w:rPr>
          <w:sz w:val="24"/>
          <w:szCs w:val="24"/>
        </w:rPr>
      </w:pPr>
    </w:p>
    <w:p w:rsidR="00760519" w:rsidRPr="00C11262" w:rsidRDefault="00760519" w:rsidP="00760519">
      <w:pPr>
        <w:numPr>
          <w:ilvl w:val="0"/>
          <w:numId w:val="1"/>
        </w:numPr>
        <w:spacing w:line="240" w:lineRule="auto"/>
        <w:contextualSpacing/>
        <w:rPr>
          <w:sz w:val="24"/>
          <w:szCs w:val="24"/>
        </w:rPr>
      </w:pPr>
      <w:r w:rsidRPr="00C11262">
        <w:rPr>
          <w:sz w:val="24"/>
          <w:szCs w:val="24"/>
        </w:rPr>
        <w:t>Approval of Minutes</w:t>
      </w:r>
    </w:p>
    <w:p w:rsidR="00760519" w:rsidRPr="00C11262" w:rsidRDefault="00760519" w:rsidP="00760519">
      <w:pPr>
        <w:spacing w:line="240" w:lineRule="auto"/>
        <w:ind w:left="720"/>
        <w:contextualSpacing/>
        <w:rPr>
          <w:sz w:val="24"/>
          <w:szCs w:val="24"/>
        </w:rPr>
      </w:pPr>
      <w:r w:rsidRPr="00C11262">
        <w:rPr>
          <w:sz w:val="24"/>
          <w:szCs w:val="24"/>
        </w:rPr>
        <w:t>March 15, 2022</w:t>
      </w:r>
    </w:p>
    <w:p w:rsidR="00F90B50" w:rsidRPr="00C11262" w:rsidRDefault="00F90B50" w:rsidP="00760519">
      <w:pPr>
        <w:spacing w:line="240" w:lineRule="auto"/>
        <w:ind w:left="720"/>
        <w:contextualSpacing/>
        <w:rPr>
          <w:sz w:val="24"/>
          <w:szCs w:val="24"/>
        </w:rPr>
      </w:pPr>
    </w:p>
    <w:p w:rsidR="00E8780B" w:rsidRPr="00C11262" w:rsidRDefault="00F90B50" w:rsidP="00760519">
      <w:pPr>
        <w:spacing w:line="240" w:lineRule="auto"/>
        <w:ind w:left="720"/>
        <w:contextualSpacing/>
        <w:rPr>
          <w:sz w:val="24"/>
          <w:szCs w:val="24"/>
        </w:rPr>
      </w:pPr>
      <w:r w:rsidRPr="00C11262">
        <w:rPr>
          <w:sz w:val="24"/>
          <w:szCs w:val="24"/>
        </w:rPr>
        <w:t xml:space="preserve">Scott motioned to approve the minutes, seconded by Randy, 4-0-1, Brett abstained. </w:t>
      </w:r>
      <w:r w:rsidR="003E6381" w:rsidRPr="00C11262">
        <w:rPr>
          <w:sz w:val="24"/>
          <w:szCs w:val="24"/>
        </w:rPr>
        <w:t xml:space="preserve"> </w:t>
      </w:r>
    </w:p>
    <w:p w:rsidR="00760519" w:rsidRPr="00C11262" w:rsidRDefault="00760519" w:rsidP="00760519">
      <w:pPr>
        <w:pStyle w:val="ListParagraph"/>
        <w:numPr>
          <w:ilvl w:val="0"/>
          <w:numId w:val="1"/>
        </w:numPr>
        <w:spacing w:line="240" w:lineRule="auto"/>
        <w:rPr>
          <w:sz w:val="24"/>
          <w:szCs w:val="24"/>
        </w:rPr>
      </w:pPr>
      <w:r w:rsidRPr="00C11262">
        <w:rPr>
          <w:sz w:val="24"/>
          <w:szCs w:val="24"/>
        </w:rPr>
        <w:t>Administrative Report</w:t>
      </w:r>
    </w:p>
    <w:p w:rsidR="00F90B50" w:rsidRPr="00C11262" w:rsidRDefault="00C11262" w:rsidP="00F90B50">
      <w:pPr>
        <w:pStyle w:val="ListParagraph"/>
        <w:rPr>
          <w:i/>
          <w:sz w:val="24"/>
          <w:szCs w:val="24"/>
        </w:rPr>
      </w:pPr>
      <w:r w:rsidRPr="00C11262">
        <w:rPr>
          <w:i/>
          <w:sz w:val="24"/>
          <w:szCs w:val="24"/>
        </w:rPr>
        <w:tab/>
      </w:r>
      <w:r w:rsidR="00F90B50" w:rsidRPr="00C11262">
        <w:rPr>
          <w:i/>
          <w:sz w:val="24"/>
          <w:szCs w:val="24"/>
        </w:rPr>
        <w:t xml:space="preserve">MMA Risk Management Reports </w:t>
      </w:r>
    </w:p>
    <w:p w:rsidR="00F90B50" w:rsidRPr="00C11262" w:rsidRDefault="00C11262" w:rsidP="00F90B50">
      <w:pPr>
        <w:pStyle w:val="ListParagraph"/>
        <w:rPr>
          <w:sz w:val="24"/>
          <w:szCs w:val="24"/>
        </w:rPr>
      </w:pPr>
      <w:r w:rsidRPr="00C11262">
        <w:rPr>
          <w:sz w:val="24"/>
          <w:szCs w:val="24"/>
        </w:rPr>
        <w:tab/>
      </w:r>
      <w:r w:rsidR="00F90B50" w:rsidRPr="00C11262">
        <w:rPr>
          <w:sz w:val="24"/>
          <w:szCs w:val="24"/>
        </w:rPr>
        <w:t>Aaron reported he is</w:t>
      </w:r>
      <w:r w:rsidR="00F90B50" w:rsidRPr="00C11262">
        <w:rPr>
          <w:sz w:val="24"/>
          <w:szCs w:val="24"/>
        </w:rPr>
        <w:t xml:space="preserve"> currently working on renewal of MMA’s Property &amp; Casualty Pool Renewal Application</w:t>
      </w:r>
      <w:r w:rsidR="00F90B50" w:rsidRPr="00C11262">
        <w:rPr>
          <w:sz w:val="24"/>
          <w:szCs w:val="24"/>
        </w:rPr>
        <w:t>. This application</w:t>
      </w:r>
      <w:r w:rsidR="00F90B50" w:rsidRPr="00C11262">
        <w:rPr>
          <w:sz w:val="24"/>
          <w:szCs w:val="24"/>
        </w:rPr>
        <w:t xml:space="preserve"> looks at out General Fund Expenditures and Property Schedules</w:t>
      </w:r>
      <w:r w:rsidR="00F90B50" w:rsidRPr="00C11262">
        <w:rPr>
          <w:sz w:val="24"/>
          <w:szCs w:val="24"/>
        </w:rPr>
        <w:t>. He has</w:t>
      </w:r>
      <w:r w:rsidR="00F90B50" w:rsidRPr="00C11262">
        <w:rPr>
          <w:sz w:val="24"/>
          <w:szCs w:val="24"/>
        </w:rPr>
        <w:t xml:space="preserve"> asked Roger and Donald to review what equipment we currently have and make any additions or subtractions. </w:t>
      </w:r>
    </w:p>
    <w:p w:rsidR="00F90B50" w:rsidRPr="00C11262" w:rsidRDefault="00F90B50" w:rsidP="00F90B50">
      <w:pPr>
        <w:pStyle w:val="ListParagraph"/>
        <w:rPr>
          <w:sz w:val="24"/>
          <w:szCs w:val="24"/>
        </w:rPr>
      </w:pPr>
      <w:r w:rsidRPr="00C11262">
        <w:rPr>
          <w:sz w:val="24"/>
          <w:szCs w:val="24"/>
        </w:rPr>
        <w:t>He also reported</w:t>
      </w:r>
      <w:r w:rsidRPr="00C11262">
        <w:rPr>
          <w:sz w:val="24"/>
          <w:szCs w:val="24"/>
        </w:rPr>
        <w:t xml:space="preserve"> working on the Worker’s Compensation Premium Audit that looks at all contractors who have performed work on town property including roads, buildings, cemeteries and town garage. This could be plowing, HVAC services, and many others. Both of these reports are due by the end of the month.</w:t>
      </w:r>
    </w:p>
    <w:p w:rsidR="00F90B50" w:rsidRPr="00C11262" w:rsidRDefault="00C11262" w:rsidP="00F90B50">
      <w:pPr>
        <w:pStyle w:val="ListParagraph"/>
        <w:rPr>
          <w:i/>
          <w:sz w:val="24"/>
          <w:szCs w:val="24"/>
        </w:rPr>
      </w:pPr>
      <w:r w:rsidRPr="00C11262">
        <w:rPr>
          <w:i/>
          <w:sz w:val="24"/>
          <w:szCs w:val="24"/>
        </w:rPr>
        <w:tab/>
      </w:r>
      <w:r w:rsidR="00F90B50" w:rsidRPr="00C11262">
        <w:rPr>
          <w:i/>
          <w:sz w:val="24"/>
          <w:szCs w:val="24"/>
        </w:rPr>
        <w:t xml:space="preserve">Planning Board </w:t>
      </w:r>
    </w:p>
    <w:p w:rsidR="00F90B50" w:rsidRPr="00C11262" w:rsidRDefault="00C11262" w:rsidP="00F90B50">
      <w:pPr>
        <w:pStyle w:val="ListParagraph"/>
        <w:rPr>
          <w:sz w:val="24"/>
          <w:szCs w:val="24"/>
        </w:rPr>
      </w:pPr>
      <w:r w:rsidRPr="00C11262">
        <w:rPr>
          <w:sz w:val="24"/>
          <w:szCs w:val="24"/>
        </w:rPr>
        <w:lastRenderedPageBreak/>
        <w:tab/>
      </w:r>
      <w:r w:rsidR="00F90B50" w:rsidRPr="00C11262">
        <w:rPr>
          <w:sz w:val="24"/>
          <w:szCs w:val="24"/>
        </w:rPr>
        <w:t xml:space="preserve">The </w:t>
      </w:r>
      <w:r w:rsidR="00F90B50" w:rsidRPr="00C11262">
        <w:rPr>
          <w:sz w:val="24"/>
          <w:szCs w:val="24"/>
        </w:rPr>
        <w:t xml:space="preserve">Planning Board is meeting Thursday to go over the site plan review application. This application follows the town’s Site Plan Review Ordinance that asks questions about proposed projects. The board felt that this should be done to ensure all pertinent questions are being asked so they can make informed decisions.  </w:t>
      </w:r>
    </w:p>
    <w:p w:rsidR="00F90B50" w:rsidRPr="00C11262" w:rsidRDefault="00C11262" w:rsidP="00F90B50">
      <w:pPr>
        <w:pStyle w:val="ListParagraph"/>
        <w:rPr>
          <w:i/>
          <w:sz w:val="24"/>
          <w:szCs w:val="24"/>
        </w:rPr>
      </w:pPr>
      <w:r w:rsidRPr="00C11262">
        <w:rPr>
          <w:i/>
          <w:sz w:val="24"/>
          <w:szCs w:val="24"/>
        </w:rPr>
        <w:tab/>
      </w:r>
      <w:r w:rsidR="00F90B50" w:rsidRPr="00C11262">
        <w:rPr>
          <w:i/>
          <w:sz w:val="24"/>
          <w:szCs w:val="24"/>
        </w:rPr>
        <w:t>Revenue Sharing</w:t>
      </w:r>
    </w:p>
    <w:p w:rsidR="00F90B50" w:rsidRPr="00C11262" w:rsidRDefault="00C11262" w:rsidP="00F90B50">
      <w:pPr>
        <w:pStyle w:val="ListParagraph"/>
        <w:rPr>
          <w:sz w:val="24"/>
          <w:szCs w:val="24"/>
        </w:rPr>
      </w:pPr>
      <w:r w:rsidRPr="00C11262">
        <w:rPr>
          <w:sz w:val="24"/>
          <w:szCs w:val="24"/>
        </w:rPr>
        <w:tab/>
      </w:r>
      <w:r w:rsidR="00F90B50" w:rsidRPr="00C11262">
        <w:rPr>
          <w:sz w:val="24"/>
          <w:szCs w:val="24"/>
        </w:rPr>
        <w:t xml:space="preserve">The </w:t>
      </w:r>
      <w:r w:rsidR="00F90B50" w:rsidRPr="00C11262">
        <w:rPr>
          <w:sz w:val="24"/>
          <w:szCs w:val="24"/>
        </w:rPr>
        <w:t xml:space="preserve">Office of the State Treasurer reported projected Revenue Sharing numbers yesterday. The state gives two predictions throughout the fiscal year. Five percent of the State Government’s monthly sales, corporate and personal income tax revenues are set aside to fund the municipal revenue sharing pool. </w:t>
      </w:r>
    </w:p>
    <w:p w:rsidR="00F90B50" w:rsidRPr="00C11262" w:rsidRDefault="00C11262" w:rsidP="00F90B50">
      <w:pPr>
        <w:pStyle w:val="ListParagraph"/>
        <w:rPr>
          <w:sz w:val="24"/>
          <w:szCs w:val="24"/>
        </w:rPr>
      </w:pPr>
      <w:r w:rsidRPr="00C11262">
        <w:rPr>
          <w:sz w:val="24"/>
          <w:szCs w:val="24"/>
        </w:rPr>
        <w:tab/>
      </w:r>
      <w:r w:rsidR="00F90B50" w:rsidRPr="00C11262">
        <w:rPr>
          <w:sz w:val="24"/>
          <w:szCs w:val="24"/>
        </w:rPr>
        <w:t xml:space="preserve">During the state fiscal years of 2020 and 2021, the amount of revenue sharing was at three percent. In Fiscal Year 2021, the town received $199,096, which was $20,000 more than the state predicted. </w:t>
      </w:r>
    </w:p>
    <w:p w:rsidR="00F90B50" w:rsidRPr="00C11262" w:rsidRDefault="00C11262" w:rsidP="00E959F7">
      <w:pPr>
        <w:pStyle w:val="ListParagraph"/>
        <w:rPr>
          <w:sz w:val="24"/>
          <w:szCs w:val="24"/>
        </w:rPr>
      </w:pPr>
      <w:r w:rsidRPr="00C11262">
        <w:rPr>
          <w:sz w:val="24"/>
          <w:szCs w:val="24"/>
        </w:rPr>
        <w:tab/>
      </w:r>
      <w:r w:rsidR="00F90B50" w:rsidRPr="00C11262">
        <w:rPr>
          <w:sz w:val="24"/>
          <w:szCs w:val="24"/>
        </w:rPr>
        <w:t xml:space="preserve">In our current fiscal year, </w:t>
      </w:r>
      <w:r w:rsidR="00F90B50" w:rsidRPr="00C11262">
        <w:rPr>
          <w:sz w:val="24"/>
          <w:szCs w:val="24"/>
        </w:rPr>
        <w:t xml:space="preserve">Aaron reported </w:t>
      </w:r>
      <w:r w:rsidR="00F90B50" w:rsidRPr="00C11262">
        <w:rPr>
          <w:sz w:val="24"/>
          <w:szCs w:val="24"/>
        </w:rPr>
        <w:t xml:space="preserve">the town has so far received $181,479. The state has predicted the town would receive $251,409, which is possible when looking at the monthly payments. For Fiscal Year 2023, the state has predicted $339,899 – up approximately $88,490 over last year. </w:t>
      </w:r>
    </w:p>
    <w:p w:rsidR="00F90B50" w:rsidRPr="00C11262" w:rsidRDefault="00C11262" w:rsidP="00E959F7">
      <w:pPr>
        <w:pStyle w:val="ListParagraph"/>
        <w:rPr>
          <w:i/>
          <w:sz w:val="24"/>
          <w:szCs w:val="24"/>
        </w:rPr>
      </w:pPr>
      <w:r w:rsidRPr="00C11262">
        <w:rPr>
          <w:i/>
          <w:sz w:val="24"/>
          <w:szCs w:val="24"/>
        </w:rPr>
        <w:tab/>
      </w:r>
      <w:r w:rsidR="00F90B50" w:rsidRPr="00C11262">
        <w:rPr>
          <w:i/>
          <w:sz w:val="24"/>
          <w:szCs w:val="24"/>
        </w:rPr>
        <w:t xml:space="preserve">Drug Takeback </w:t>
      </w:r>
    </w:p>
    <w:p w:rsidR="00F90B50" w:rsidRPr="00C11262" w:rsidRDefault="00C11262" w:rsidP="00E959F7">
      <w:pPr>
        <w:pStyle w:val="ListParagraph"/>
        <w:rPr>
          <w:sz w:val="24"/>
          <w:szCs w:val="24"/>
        </w:rPr>
      </w:pPr>
      <w:r w:rsidRPr="00C11262">
        <w:rPr>
          <w:sz w:val="24"/>
          <w:szCs w:val="24"/>
        </w:rPr>
        <w:tab/>
      </w:r>
      <w:r w:rsidR="00F90B50" w:rsidRPr="00C11262">
        <w:rPr>
          <w:sz w:val="24"/>
          <w:szCs w:val="24"/>
        </w:rPr>
        <w:t>AVCOG and the Livermore Falls Police Department will host a drug takeback and shred event on Saturday April 30, at the Livermore Falls Police Department. This is a service for all Maine residents who wish to dispose of medications properly and shred any sensitive information like tax returns, bank s</w:t>
      </w:r>
      <w:r w:rsidR="00E959F7" w:rsidRPr="00C11262">
        <w:rPr>
          <w:sz w:val="24"/>
          <w:szCs w:val="24"/>
        </w:rPr>
        <w:t>tatements and medical records. Aaron</w:t>
      </w:r>
      <w:r w:rsidR="00F90B50" w:rsidRPr="00C11262">
        <w:rPr>
          <w:sz w:val="24"/>
          <w:szCs w:val="24"/>
        </w:rPr>
        <w:t xml:space="preserve"> po</w:t>
      </w:r>
      <w:r w:rsidR="00E959F7" w:rsidRPr="00C11262">
        <w:rPr>
          <w:sz w:val="24"/>
          <w:szCs w:val="24"/>
        </w:rPr>
        <w:t>sted this event on the town’s Facebook</w:t>
      </w:r>
      <w:r w:rsidR="00F90B50" w:rsidRPr="00C11262">
        <w:rPr>
          <w:sz w:val="24"/>
          <w:szCs w:val="24"/>
        </w:rPr>
        <w:t xml:space="preserve"> page today. </w:t>
      </w:r>
    </w:p>
    <w:p w:rsidR="00F90B50" w:rsidRPr="00C11262" w:rsidRDefault="00F90B50" w:rsidP="00E959F7">
      <w:pPr>
        <w:pStyle w:val="ListParagraph"/>
        <w:rPr>
          <w:i/>
          <w:sz w:val="24"/>
          <w:szCs w:val="24"/>
        </w:rPr>
      </w:pPr>
      <w:r w:rsidRPr="00C11262">
        <w:rPr>
          <w:i/>
          <w:sz w:val="24"/>
          <w:szCs w:val="24"/>
        </w:rPr>
        <w:t xml:space="preserve">Facebook </w:t>
      </w:r>
    </w:p>
    <w:p w:rsidR="00F90B50" w:rsidRPr="00C11262" w:rsidRDefault="00C11262" w:rsidP="00E959F7">
      <w:pPr>
        <w:pStyle w:val="ListParagraph"/>
        <w:rPr>
          <w:sz w:val="24"/>
          <w:szCs w:val="24"/>
        </w:rPr>
      </w:pPr>
      <w:r w:rsidRPr="00C11262">
        <w:rPr>
          <w:sz w:val="24"/>
          <w:szCs w:val="24"/>
        </w:rPr>
        <w:tab/>
      </w:r>
      <w:r w:rsidR="00E959F7" w:rsidRPr="00C11262">
        <w:rPr>
          <w:sz w:val="24"/>
          <w:szCs w:val="24"/>
        </w:rPr>
        <w:t>Aaron reported Tracey must</w:t>
      </w:r>
      <w:r w:rsidR="00F90B50" w:rsidRPr="00C11262">
        <w:rPr>
          <w:sz w:val="24"/>
          <w:szCs w:val="24"/>
        </w:rPr>
        <w:t xml:space="preserve"> release full control of the town’s Facebook page considering that she is not running for reelection. </w:t>
      </w:r>
    </w:p>
    <w:p w:rsidR="00F90B50" w:rsidRPr="00C11262" w:rsidRDefault="00F90B50" w:rsidP="00760519">
      <w:pPr>
        <w:pStyle w:val="ListParagraph"/>
        <w:spacing w:line="240" w:lineRule="auto"/>
        <w:rPr>
          <w:sz w:val="24"/>
          <w:szCs w:val="24"/>
        </w:rPr>
      </w:pPr>
    </w:p>
    <w:p w:rsidR="00760519" w:rsidRPr="00C11262" w:rsidRDefault="00760519" w:rsidP="00760519">
      <w:pPr>
        <w:pStyle w:val="ListParagraph"/>
        <w:numPr>
          <w:ilvl w:val="0"/>
          <w:numId w:val="1"/>
        </w:numPr>
        <w:rPr>
          <w:sz w:val="24"/>
          <w:szCs w:val="24"/>
        </w:rPr>
      </w:pPr>
      <w:r w:rsidRPr="00C11262">
        <w:rPr>
          <w:sz w:val="24"/>
          <w:szCs w:val="24"/>
        </w:rPr>
        <w:t>New Business</w:t>
      </w:r>
    </w:p>
    <w:p w:rsidR="00760519" w:rsidRPr="00C11262" w:rsidRDefault="00760519" w:rsidP="00760519">
      <w:pPr>
        <w:pStyle w:val="ListParagraph"/>
        <w:numPr>
          <w:ilvl w:val="1"/>
          <w:numId w:val="1"/>
        </w:numPr>
        <w:rPr>
          <w:sz w:val="24"/>
          <w:szCs w:val="24"/>
        </w:rPr>
      </w:pPr>
      <w:r w:rsidRPr="00C11262">
        <w:rPr>
          <w:sz w:val="24"/>
          <w:szCs w:val="24"/>
        </w:rPr>
        <w:t xml:space="preserve">Planning Board Survey  </w:t>
      </w:r>
    </w:p>
    <w:p w:rsidR="00E959F7" w:rsidRPr="00C11262" w:rsidRDefault="00E959F7" w:rsidP="004A7470">
      <w:pPr>
        <w:pStyle w:val="ListParagraph"/>
        <w:ind w:left="1440"/>
        <w:rPr>
          <w:sz w:val="24"/>
          <w:szCs w:val="24"/>
        </w:rPr>
      </w:pPr>
      <w:r w:rsidRPr="00C11262">
        <w:rPr>
          <w:sz w:val="24"/>
          <w:szCs w:val="24"/>
        </w:rPr>
        <w:t xml:space="preserve">Planning Board member Travis Tardif reported that the board has been looking at the town’s ordinances and while doing so, discussed polling the community about their vision regarding new construction.  </w:t>
      </w:r>
    </w:p>
    <w:p w:rsidR="00E959F7" w:rsidRPr="00C11262" w:rsidRDefault="006A763E" w:rsidP="004A7470">
      <w:pPr>
        <w:pStyle w:val="ListParagraph"/>
        <w:ind w:left="1440"/>
        <w:rPr>
          <w:sz w:val="24"/>
          <w:szCs w:val="24"/>
        </w:rPr>
      </w:pPr>
      <w:r w:rsidRPr="00C11262">
        <w:rPr>
          <w:sz w:val="24"/>
          <w:szCs w:val="24"/>
        </w:rPr>
        <w:t>The board agreed that a questionnaire can be brought to the 26</w:t>
      </w:r>
      <w:r w:rsidRPr="00C11262">
        <w:rPr>
          <w:sz w:val="24"/>
          <w:szCs w:val="24"/>
          <w:vertAlign w:val="superscript"/>
        </w:rPr>
        <w:t>th</w:t>
      </w:r>
      <w:r w:rsidRPr="00C11262">
        <w:rPr>
          <w:sz w:val="24"/>
          <w:szCs w:val="24"/>
        </w:rPr>
        <w:t xml:space="preserve"> annual town meeting. Kathy Perkins suggested including the survey in the tax bill mailing. </w:t>
      </w:r>
    </w:p>
    <w:p w:rsidR="00760519" w:rsidRPr="00C11262" w:rsidRDefault="00760519" w:rsidP="00760519">
      <w:pPr>
        <w:pStyle w:val="ListParagraph"/>
        <w:numPr>
          <w:ilvl w:val="1"/>
          <w:numId w:val="1"/>
        </w:numPr>
        <w:rPr>
          <w:sz w:val="24"/>
          <w:szCs w:val="24"/>
        </w:rPr>
      </w:pPr>
      <w:r w:rsidRPr="00C11262">
        <w:rPr>
          <w:sz w:val="24"/>
          <w:szCs w:val="24"/>
        </w:rPr>
        <w:t xml:space="preserve">Special Town Meeting </w:t>
      </w:r>
    </w:p>
    <w:p w:rsidR="006A763E" w:rsidRPr="00C11262" w:rsidRDefault="006A763E" w:rsidP="003C0701">
      <w:pPr>
        <w:pStyle w:val="ListParagraph"/>
        <w:ind w:left="1440"/>
        <w:rPr>
          <w:sz w:val="24"/>
          <w:szCs w:val="24"/>
        </w:rPr>
      </w:pPr>
      <w:r w:rsidRPr="00C11262">
        <w:rPr>
          <w:sz w:val="24"/>
          <w:szCs w:val="24"/>
        </w:rPr>
        <w:tab/>
        <w:t xml:space="preserve">Chief Castonguay discussed the proposed purchase of a new fire truck. He explained plans are to put all of the rescue tools on the new truck, if passed. He said that the town needs a pumper on scene as much has having rescue tools. </w:t>
      </w:r>
    </w:p>
    <w:p w:rsidR="006A763E" w:rsidRPr="00C11262" w:rsidRDefault="006A763E" w:rsidP="003C0701">
      <w:pPr>
        <w:pStyle w:val="ListParagraph"/>
        <w:ind w:left="1440"/>
        <w:rPr>
          <w:sz w:val="24"/>
          <w:szCs w:val="24"/>
        </w:rPr>
      </w:pPr>
      <w:r w:rsidRPr="00C11262">
        <w:rPr>
          <w:sz w:val="24"/>
          <w:szCs w:val="24"/>
        </w:rPr>
        <w:lastRenderedPageBreak/>
        <w:t xml:space="preserve">He has received three bids and would like to purchase a truck from Pierce out of Auburn. Pierce would take off approximately $18,000 off the price of the truck if purchased by the end of the month and pay $20,000 for Engine 1. </w:t>
      </w:r>
    </w:p>
    <w:p w:rsidR="00993849" w:rsidRPr="00C11262" w:rsidRDefault="006A763E" w:rsidP="003C0701">
      <w:pPr>
        <w:pStyle w:val="ListParagraph"/>
        <w:ind w:left="1440"/>
        <w:rPr>
          <w:sz w:val="24"/>
          <w:szCs w:val="24"/>
        </w:rPr>
      </w:pPr>
      <w:r w:rsidRPr="00C11262">
        <w:rPr>
          <w:sz w:val="24"/>
          <w:szCs w:val="24"/>
        </w:rPr>
        <w:tab/>
        <w:t xml:space="preserve">Brett asked which vehicle will need to be replaced next. The forestry truck would be next due for replacement, the chief said. </w:t>
      </w:r>
      <w:r w:rsidR="00993849" w:rsidRPr="00C11262">
        <w:rPr>
          <w:sz w:val="24"/>
          <w:szCs w:val="24"/>
        </w:rPr>
        <w:t xml:space="preserve"> </w:t>
      </w:r>
    </w:p>
    <w:p w:rsidR="006A763E" w:rsidRPr="00C11262" w:rsidRDefault="006A763E" w:rsidP="003C0701">
      <w:pPr>
        <w:pStyle w:val="ListParagraph"/>
        <w:ind w:left="1440"/>
        <w:rPr>
          <w:sz w:val="24"/>
          <w:szCs w:val="24"/>
        </w:rPr>
      </w:pPr>
      <w:r w:rsidRPr="00C11262">
        <w:rPr>
          <w:sz w:val="24"/>
          <w:szCs w:val="24"/>
        </w:rPr>
        <w:tab/>
        <w:t xml:space="preserve">One other reason to act quickly is that the town would see a seven to 10-percent increase after May 1. </w:t>
      </w:r>
    </w:p>
    <w:p w:rsidR="006A763E" w:rsidRPr="00C11262" w:rsidRDefault="006A763E" w:rsidP="003C0701">
      <w:pPr>
        <w:pStyle w:val="ListParagraph"/>
        <w:ind w:left="1440"/>
        <w:rPr>
          <w:sz w:val="24"/>
          <w:szCs w:val="24"/>
        </w:rPr>
      </w:pPr>
      <w:r w:rsidRPr="00C11262">
        <w:rPr>
          <w:sz w:val="24"/>
          <w:szCs w:val="24"/>
        </w:rPr>
        <w:tab/>
        <w:t xml:space="preserve">Budget Committee member Warren Forbes said that purchasing a new truck now is the right thing to do. </w:t>
      </w:r>
    </w:p>
    <w:p w:rsidR="00D6701B" w:rsidRPr="00C11262" w:rsidRDefault="00D6701B" w:rsidP="003C0701">
      <w:pPr>
        <w:pStyle w:val="ListParagraph"/>
        <w:ind w:left="1440"/>
        <w:rPr>
          <w:sz w:val="24"/>
          <w:szCs w:val="24"/>
        </w:rPr>
      </w:pPr>
      <w:r w:rsidRPr="00C11262">
        <w:rPr>
          <w:sz w:val="24"/>
          <w:szCs w:val="24"/>
        </w:rPr>
        <w:tab/>
        <w:t>Brett</w:t>
      </w:r>
      <w:r w:rsidR="00175E4C" w:rsidRPr="00C11262">
        <w:rPr>
          <w:sz w:val="24"/>
          <w:szCs w:val="24"/>
        </w:rPr>
        <w:t xml:space="preserve"> motion</w:t>
      </w:r>
      <w:r w:rsidRPr="00C11262">
        <w:rPr>
          <w:sz w:val="24"/>
          <w:szCs w:val="24"/>
        </w:rPr>
        <w:t>ed</w:t>
      </w:r>
      <w:r w:rsidR="00175E4C" w:rsidRPr="00C11262">
        <w:rPr>
          <w:sz w:val="24"/>
          <w:szCs w:val="24"/>
        </w:rPr>
        <w:t xml:space="preserve"> t</w:t>
      </w:r>
      <w:r w:rsidRPr="00C11262">
        <w:rPr>
          <w:sz w:val="24"/>
          <w:szCs w:val="24"/>
        </w:rPr>
        <w:t>o have special town meeting on April 12 to vote on the purchase of a new truck;</w:t>
      </w:r>
      <w:r w:rsidR="00175E4C" w:rsidRPr="00C11262">
        <w:rPr>
          <w:sz w:val="24"/>
          <w:szCs w:val="24"/>
        </w:rPr>
        <w:t xml:space="preserve"> second</w:t>
      </w:r>
      <w:r w:rsidRPr="00C11262">
        <w:rPr>
          <w:sz w:val="24"/>
          <w:szCs w:val="24"/>
        </w:rPr>
        <w:t>ed by T</w:t>
      </w:r>
      <w:r w:rsidR="00175E4C" w:rsidRPr="00C11262">
        <w:rPr>
          <w:sz w:val="24"/>
          <w:szCs w:val="24"/>
        </w:rPr>
        <w:t>racey; 4-0-1;</w:t>
      </w:r>
      <w:r w:rsidRPr="00C11262">
        <w:rPr>
          <w:sz w:val="24"/>
          <w:szCs w:val="24"/>
        </w:rPr>
        <w:t xml:space="preserve"> Scott abstained. </w:t>
      </w:r>
    </w:p>
    <w:p w:rsidR="00AD03BC" w:rsidRPr="00C11262" w:rsidRDefault="00D6701B" w:rsidP="003C0701">
      <w:pPr>
        <w:pStyle w:val="ListParagraph"/>
        <w:ind w:left="1440"/>
        <w:rPr>
          <w:sz w:val="24"/>
          <w:szCs w:val="24"/>
        </w:rPr>
      </w:pPr>
      <w:r w:rsidRPr="00C11262">
        <w:rPr>
          <w:sz w:val="24"/>
          <w:szCs w:val="24"/>
        </w:rPr>
        <w:tab/>
        <w:t xml:space="preserve">The board signed a Special Town Meeting Warrant for April 12, to be held at Spruce Mountain Elementary School at 6 p.m. </w:t>
      </w:r>
    </w:p>
    <w:p w:rsidR="00AD03BC" w:rsidRPr="00C11262" w:rsidRDefault="00760519" w:rsidP="00760519">
      <w:pPr>
        <w:pStyle w:val="ListParagraph"/>
        <w:numPr>
          <w:ilvl w:val="1"/>
          <w:numId w:val="1"/>
        </w:numPr>
        <w:rPr>
          <w:sz w:val="24"/>
          <w:szCs w:val="24"/>
        </w:rPr>
      </w:pPr>
      <w:r w:rsidRPr="00C11262">
        <w:rPr>
          <w:sz w:val="24"/>
          <w:szCs w:val="24"/>
        </w:rPr>
        <w:t>State Salt Bid</w:t>
      </w:r>
    </w:p>
    <w:p w:rsidR="00760519" w:rsidRPr="00C11262" w:rsidRDefault="00D6701B" w:rsidP="00AD03BC">
      <w:pPr>
        <w:pStyle w:val="ListParagraph"/>
        <w:ind w:left="1440"/>
        <w:rPr>
          <w:sz w:val="24"/>
          <w:szCs w:val="24"/>
        </w:rPr>
      </w:pPr>
      <w:r w:rsidRPr="00C11262">
        <w:rPr>
          <w:sz w:val="24"/>
          <w:szCs w:val="24"/>
        </w:rPr>
        <w:t xml:space="preserve">Aaron reported that if the town wishes to join the 2022/2023 winter salt bid with the State of Maine, they have until April 22 to decide. The board agreed to express interest in participating in that program, which the board is not obligated to accept. </w:t>
      </w:r>
    </w:p>
    <w:p w:rsidR="00760519" w:rsidRPr="00C11262" w:rsidRDefault="00AD4335" w:rsidP="00760519">
      <w:pPr>
        <w:pStyle w:val="ListParagraph"/>
        <w:numPr>
          <w:ilvl w:val="1"/>
          <w:numId w:val="1"/>
        </w:numPr>
        <w:rPr>
          <w:sz w:val="24"/>
          <w:szCs w:val="24"/>
        </w:rPr>
      </w:pPr>
      <w:r w:rsidRPr="00C11262">
        <w:rPr>
          <w:sz w:val="24"/>
          <w:szCs w:val="24"/>
        </w:rPr>
        <w:t xml:space="preserve">Foreclosures </w:t>
      </w:r>
    </w:p>
    <w:p w:rsidR="00D6701B" w:rsidRPr="00C11262" w:rsidRDefault="00D6701B" w:rsidP="00AD03BC">
      <w:pPr>
        <w:pStyle w:val="ListParagraph"/>
        <w:ind w:left="1440"/>
        <w:rPr>
          <w:sz w:val="24"/>
          <w:szCs w:val="24"/>
        </w:rPr>
      </w:pPr>
      <w:r w:rsidRPr="00C11262">
        <w:rPr>
          <w:sz w:val="24"/>
          <w:szCs w:val="24"/>
        </w:rPr>
        <w:t xml:space="preserve">Aaron reported three foreclosures. The board agreed to allow the former owners up to 30 days to redeem the property. Aaron will follow up. </w:t>
      </w:r>
    </w:p>
    <w:p w:rsidR="00760519" w:rsidRPr="00C11262" w:rsidRDefault="00760519" w:rsidP="00760519">
      <w:pPr>
        <w:pStyle w:val="ListParagraph"/>
        <w:numPr>
          <w:ilvl w:val="1"/>
          <w:numId w:val="1"/>
        </w:numPr>
        <w:rPr>
          <w:sz w:val="24"/>
          <w:szCs w:val="24"/>
        </w:rPr>
      </w:pPr>
      <w:r w:rsidRPr="00C11262">
        <w:rPr>
          <w:sz w:val="24"/>
          <w:szCs w:val="24"/>
        </w:rPr>
        <w:t xml:space="preserve">Town Report </w:t>
      </w:r>
      <w:bookmarkStart w:id="0" w:name="_GoBack"/>
      <w:bookmarkEnd w:id="0"/>
    </w:p>
    <w:p w:rsidR="00760519" w:rsidRPr="00C11262" w:rsidRDefault="00D6701B" w:rsidP="00760519">
      <w:pPr>
        <w:pStyle w:val="ListParagraph"/>
        <w:ind w:left="1440"/>
        <w:rPr>
          <w:sz w:val="24"/>
          <w:szCs w:val="24"/>
        </w:rPr>
      </w:pPr>
      <w:r w:rsidRPr="00C11262">
        <w:rPr>
          <w:sz w:val="24"/>
          <w:szCs w:val="24"/>
        </w:rPr>
        <w:t xml:space="preserve">Aaron presented draft copies of the town report for the board’s review. He asked that they present any edits before going to print. </w:t>
      </w:r>
    </w:p>
    <w:p w:rsidR="00760519" w:rsidRPr="00C11262" w:rsidRDefault="00760519" w:rsidP="00760519">
      <w:pPr>
        <w:pStyle w:val="ListParagraph"/>
        <w:numPr>
          <w:ilvl w:val="0"/>
          <w:numId w:val="1"/>
        </w:numPr>
        <w:rPr>
          <w:sz w:val="24"/>
          <w:szCs w:val="24"/>
        </w:rPr>
      </w:pPr>
      <w:r w:rsidRPr="00C11262">
        <w:rPr>
          <w:sz w:val="24"/>
          <w:szCs w:val="24"/>
        </w:rPr>
        <w:t>Old Business</w:t>
      </w:r>
    </w:p>
    <w:p w:rsidR="00D6701B" w:rsidRPr="00C11262" w:rsidRDefault="00D6701B" w:rsidP="00760519">
      <w:pPr>
        <w:pStyle w:val="ListParagraph"/>
        <w:ind w:left="1440"/>
        <w:rPr>
          <w:sz w:val="24"/>
          <w:szCs w:val="24"/>
        </w:rPr>
      </w:pPr>
      <w:r w:rsidRPr="00C11262">
        <w:rPr>
          <w:sz w:val="24"/>
          <w:szCs w:val="24"/>
        </w:rPr>
        <w:t xml:space="preserve">Brett noted that in the future, ice shacks on the beach at </w:t>
      </w:r>
      <w:proofErr w:type="spellStart"/>
      <w:r w:rsidRPr="00C11262">
        <w:rPr>
          <w:sz w:val="24"/>
          <w:szCs w:val="24"/>
        </w:rPr>
        <w:t>Brettuns</w:t>
      </w:r>
      <w:proofErr w:type="spellEnd"/>
      <w:r w:rsidRPr="00C11262">
        <w:rPr>
          <w:sz w:val="24"/>
          <w:szCs w:val="24"/>
        </w:rPr>
        <w:t xml:space="preserve"> Pond should not be allowed.  </w:t>
      </w:r>
    </w:p>
    <w:p w:rsidR="00760519" w:rsidRPr="00C11262" w:rsidRDefault="00760519" w:rsidP="00760519">
      <w:pPr>
        <w:pStyle w:val="ListParagraph"/>
        <w:numPr>
          <w:ilvl w:val="0"/>
          <w:numId w:val="1"/>
        </w:numPr>
        <w:rPr>
          <w:sz w:val="24"/>
          <w:szCs w:val="24"/>
        </w:rPr>
      </w:pPr>
      <w:r w:rsidRPr="00C11262">
        <w:rPr>
          <w:sz w:val="24"/>
          <w:szCs w:val="24"/>
        </w:rPr>
        <w:t xml:space="preserve">Other </w:t>
      </w:r>
    </w:p>
    <w:p w:rsidR="00D6701B" w:rsidRPr="00C11262" w:rsidRDefault="00D6701B" w:rsidP="00ED6AD0">
      <w:pPr>
        <w:pStyle w:val="ListParagraph"/>
        <w:rPr>
          <w:sz w:val="24"/>
          <w:szCs w:val="24"/>
        </w:rPr>
      </w:pPr>
      <w:r w:rsidRPr="00C11262">
        <w:rPr>
          <w:sz w:val="24"/>
          <w:szCs w:val="24"/>
        </w:rPr>
        <w:tab/>
        <w:t xml:space="preserve">Scott asked Aaron to contact DOT about pot holes in front of the North Livermore Baptist Church. </w:t>
      </w:r>
    </w:p>
    <w:p w:rsidR="00760519" w:rsidRPr="00C11262" w:rsidRDefault="00760519" w:rsidP="00760519">
      <w:pPr>
        <w:numPr>
          <w:ilvl w:val="0"/>
          <w:numId w:val="1"/>
        </w:numPr>
        <w:contextualSpacing/>
        <w:rPr>
          <w:sz w:val="24"/>
          <w:szCs w:val="24"/>
        </w:rPr>
      </w:pPr>
      <w:r w:rsidRPr="00C11262">
        <w:rPr>
          <w:sz w:val="24"/>
          <w:szCs w:val="24"/>
        </w:rPr>
        <w:t xml:space="preserve">Sign Warrants </w:t>
      </w:r>
    </w:p>
    <w:p w:rsidR="00760519" w:rsidRPr="00C11262" w:rsidRDefault="00760519" w:rsidP="00760519">
      <w:pPr>
        <w:numPr>
          <w:ilvl w:val="0"/>
          <w:numId w:val="1"/>
        </w:numPr>
        <w:contextualSpacing/>
        <w:rPr>
          <w:sz w:val="24"/>
          <w:szCs w:val="24"/>
        </w:rPr>
      </w:pPr>
      <w:r w:rsidRPr="00C11262">
        <w:rPr>
          <w:sz w:val="24"/>
          <w:szCs w:val="24"/>
        </w:rPr>
        <w:t xml:space="preserve">Adjournment </w:t>
      </w:r>
    </w:p>
    <w:p w:rsidR="00ED6AD0" w:rsidRPr="00C11262" w:rsidRDefault="001E7255" w:rsidP="001E7255">
      <w:pPr>
        <w:ind w:left="720"/>
        <w:contextualSpacing/>
        <w:rPr>
          <w:sz w:val="24"/>
          <w:szCs w:val="24"/>
        </w:rPr>
      </w:pPr>
      <w:r w:rsidRPr="00C11262">
        <w:rPr>
          <w:sz w:val="24"/>
          <w:szCs w:val="24"/>
        </w:rPr>
        <w:t>Scott motioned to adjourn</w:t>
      </w:r>
      <w:r w:rsidR="00ED6AD0" w:rsidRPr="00C11262">
        <w:rPr>
          <w:sz w:val="24"/>
          <w:szCs w:val="24"/>
        </w:rPr>
        <w:t>, second</w:t>
      </w:r>
      <w:r w:rsidRPr="00C11262">
        <w:rPr>
          <w:sz w:val="24"/>
          <w:szCs w:val="24"/>
        </w:rPr>
        <w:t>ed T</w:t>
      </w:r>
      <w:r w:rsidR="00ED6AD0" w:rsidRPr="00C11262">
        <w:rPr>
          <w:sz w:val="24"/>
          <w:szCs w:val="24"/>
        </w:rPr>
        <w:t xml:space="preserve">racey, </w:t>
      </w:r>
      <w:r w:rsidRPr="00C11262">
        <w:rPr>
          <w:sz w:val="24"/>
          <w:szCs w:val="24"/>
        </w:rPr>
        <w:t xml:space="preserve">at </w:t>
      </w:r>
      <w:r w:rsidR="007B4120" w:rsidRPr="00C11262">
        <w:rPr>
          <w:sz w:val="24"/>
          <w:szCs w:val="24"/>
        </w:rPr>
        <w:t xml:space="preserve">7:40 p.m. </w:t>
      </w:r>
    </w:p>
    <w:p w:rsidR="00D439FA" w:rsidRPr="00C11262" w:rsidRDefault="00D439FA">
      <w:pPr>
        <w:rPr>
          <w:sz w:val="24"/>
          <w:szCs w:val="24"/>
        </w:rPr>
      </w:pPr>
    </w:p>
    <w:sectPr w:rsidR="00D439FA" w:rsidRPr="00C11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32C17"/>
    <w:multiLevelType w:val="hybridMultilevel"/>
    <w:tmpl w:val="FE8A774A"/>
    <w:lvl w:ilvl="0" w:tplc="0409000F">
      <w:start w:val="1"/>
      <w:numFmt w:val="decimal"/>
      <w:lvlText w:val="%1."/>
      <w:lvlJc w:val="left"/>
      <w:pPr>
        <w:ind w:left="720" w:hanging="360"/>
      </w:pPr>
      <w:rPr>
        <w:rFonts w:hint="default"/>
      </w:rPr>
    </w:lvl>
    <w:lvl w:ilvl="1" w:tplc="91B0A084">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519"/>
    <w:rsid w:val="00175E4C"/>
    <w:rsid w:val="001E7255"/>
    <w:rsid w:val="003C0701"/>
    <w:rsid w:val="003E6381"/>
    <w:rsid w:val="004A7470"/>
    <w:rsid w:val="00531F76"/>
    <w:rsid w:val="006A763E"/>
    <w:rsid w:val="00760519"/>
    <w:rsid w:val="007B4120"/>
    <w:rsid w:val="00810381"/>
    <w:rsid w:val="00993849"/>
    <w:rsid w:val="009A7DE7"/>
    <w:rsid w:val="00AD03BC"/>
    <w:rsid w:val="00AD4335"/>
    <w:rsid w:val="00BD4736"/>
    <w:rsid w:val="00C11262"/>
    <w:rsid w:val="00D439FA"/>
    <w:rsid w:val="00D6701B"/>
    <w:rsid w:val="00E8780B"/>
    <w:rsid w:val="00E959F7"/>
    <w:rsid w:val="00ED6AD0"/>
    <w:rsid w:val="00F25CB4"/>
    <w:rsid w:val="00F36323"/>
    <w:rsid w:val="00F90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5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5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5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adminasst</dc:creator>
  <cp:lastModifiedBy>adminasst</cp:lastModifiedBy>
  <cp:revision>2</cp:revision>
  <cp:lastPrinted>2022-04-12T17:13:00Z</cp:lastPrinted>
  <dcterms:created xsi:type="dcterms:W3CDTF">2022-04-12T17:41:00Z</dcterms:created>
  <dcterms:modified xsi:type="dcterms:W3CDTF">2022-04-12T17:41:00Z</dcterms:modified>
</cp:coreProperties>
</file>